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20" w:rsidRPr="00736920" w:rsidRDefault="00736920" w:rsidP="00736920">
      <w:pPr>
        <w:widowControl/>
        <w:spacing w:line="375" w:lineRule="atLeast"/>
        <w:jc w:val="center"/>
        <w:rPr>
          <w:rFonts w:ascii="榛戜綋" w:eastAsia="榛戜綋" w:hAnsi="宋体" w:cs="宋体"/>
          <w:b/>
          <w:bCs/>
          <w:color w:val="333333"/>
          <w:kern w:val="0"/>
          <w:sz w:val="30"/>
          <w:szCs w:val="30"/>
        </w:rPr>
      </w:pPr>
      <w:bookmarkStart w:id="0" w:name="_GoBack"/>
      <w:r w:rsidRPr="00736920">
        <w:rPr>
          <w:rFonts w:ascii="榛戜綋" w:eastAsia="榛戜綋" w:hAnsi="宋体" w:cs="宋体" w:hint="eastAsia"/>
          <w:b/>
          <w:bCs/>
          <w:color w:val="333333"/>
          <w:kern w:val="0"/>
          <w:sz w:val="30"/>
          <w:szCs w:val="30"/>
        </w:rPr>
        <w:t>2015年全省卫生高级专业技术资格评审政策解释</w:t>
      </w:r>
      <w:bookmarkEnd w:id="0"/>
    </w:p>
    <w:p w:rsidR="00736920" w:rsidRPr="00736920" w:rsidRDefault="00736920" w:rsidP="00736920">
      <w:pPr>
        <w:widowControl/>
        <w:spacing w:line="345" w:lineRule="atLeast"/>
        <w:jc w:val="center"/>
        <w:rPr>
          <w:rFonts w:ascii="Simsun" w:eastAsia="宋体" w:hAnsi="Simsun" w:cs="宋体" w:hint="eastAsia"/>
          <w:color w:val="999999"/>
          <w:kern w:val="0"/>
          <w:szCs w:val="21"/>
        </w:rPr>
      </w:pPr>
      <w:r w:rsidRPr="00736920">
        <w:rPr>
          <w:rFonts w:ascii="Simsun" w:eastAsia="宋体" w:hAnsi="Simsun" w:cs="宋体"/>
          <w:color w:val="999999"/>
          <w:kern w:val="0"/>
          <w:szCs w:val="21"/>
        </w:rPr>
        <w:t>时间：</w:t>
      </w:r>
      <w:r w:rsidRPr="00736920">
        <w:rPr>
          <w:rFonts w:ascii="Simsun" w:eastAsia="宋体" w:hAnsi="Simsun" w:cs="宋体"/>
          <w:color w:val="999999"/>
          <w:kern w:val="0"/>
          <w:szCs w:val="21"/>
        </w:rPr>
        <w:t xml:space="preserve"> 2015-8-7</w:t>
      </w:r>
      <w:r w:rsidRPr="00736920">
        <w:rPr>
          <w:rFonts w:ascii="Simsun" w:eastAsia="宋体" w:hAnsi="Simsun" w:cs="宋体"/>
          <w:color w:val="999999"/>
          <w:kern w:val="0"/>
          <w:szCs w:val="21"/>
        </w:rPr>
        <w:t xml:space="preserve">　来源：</w:t>
      </w:r>
      <w:r w:rsidRPr="00736920">
        <w:rPr>
          <w:rFonts w:ascii="Simsun" w:eastAsia="宋体" w:hAnsi="Simsun" w:cs="宋体"/>
          <w:color w:val="999999"/>
          <w:kern w:val="0"/>
          <w:szCs w:val="21"/>
        </w:rPr>
        <w:t xml:space="preserve"> </w:t>
      </w:r>
      <w:r w:rsidRPr="00736920">
        <w:rPr>
          <w:rFonts w:ascii="Simsun" w:eastAsia="宋体" w:hAnsi="Simsun" w:cs="宋体"/>
          <w:color w:val="999999"/>
          <w:kern w:val="0"/>
          <w:szCs w:val="21"/>
        </w:rPr>
        <w:t xml:space="preserve">人事处　</w:t>
      </w:r>
    </w:p>
    <w:p w:rsidR="00736920" w:rsidRPr="00736920" w:rsidRDefault="00736920" w:rsidP="00736920">
      <w:pPr>
        <w:widowControl/>
        <w:spacing w:line="345" w:lineRule="atLeast"/>
        <w:jc w:val="left"/>
        <w:rPr>
          <w:rFonts w:ascii="Simsun" w:eastAsia="宋体" w:hAnsi="Simsun" w:cs="宋体" w:hint="eastAsia"/>
          <w:color w:val="999999"/>
          <w:kern w:val="0"/>
          <w:sz w:val="18"/>
          <w:szCs w:val="18"/>
        </w:rPr>
      </w:pPr>
      <w:r w:rsidRPr="00736920">
        <w:rPr>
          <w:rFonts w:ascii="Simsun" w:eastAsia="宋体" w:hAnsi="Simsun" w:cs="宋体"/>
          <w:color w:val="999999"/>
          <w:kern w:val="0"/>
          <w:sz w:val="18"/>
          <w:szCs w:val="18"/>
        </w:rPr>
        <w:t>分享</w:t>
      </w:r>
    </w:p>
    <w:p w:rsidR="00736920" w:rsidRPr="00736920" w:rsidRDefault="00736920" w:rsidP="00736920">
      <w:pPr>
        <w:widowControl/>
        <w:spacing w:line="345" w:lineRule="atLeast"/>
        <w:ind w:left="638"/>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b/>
          <w:bCs/>
          <w:color w:val="333333"/>
          <w:kern w:val="0"/>
          <w:szCs w:val="21"/>
        </w:rPr>
        <w:t xml:space="preserve">    </w:t>
      </w:r>
      <w:r w:rsidRPr="00736920">
        <w:rPr>
          <w:rFonts w:ascii="Simsun" w:eastAsia="宋体" w:hAnsi="Simsun" w:cs="宋体"/>
          <w:b/>
          <w:bCs/>
          <w:color w:val="333333"/>
          <w:kern w:val="0"/>
          <w:szCs w:val="21"/>
        </w:rPr>
        <w:t>一、政策调整</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（一）县及县以下评聘分开。</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按照《陕西省人民政府关于深化县级公立医院综合改革的实施意见》（</w:t>
      </w:r>
      <w:proofErr w:type="gramStart"/>
      <w:r w:rsidRPr="00736920">
        <w:rPr>
          <w:rFonts w:ascii="Simsun" w:eastAsia="宋体" w:hAnsi="Simsun" w:cs="宋体"/>
          <w:color w:val="333333"/>
          <w:kern w:val="0"/>
          <w:szCs w:val="21"/>
        </w:rPr>
        <w:t>陕政发</w:t>
      </w:r>
      <w:proofErr w:type="gramEnd"/>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2014</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17</w:t>
      </w:r>
      <w:r w:rsidRPr="00736920">
        <w:rPr>
          <w:rFonts w:ascii="Simsun" w:eastAsia="宋体" w:hAnsi="Simsun" w:cs="宋体"/>
          <w:color w:val="333333"/>
          <w:kern w:val="0"/>
          <w:szCs w:val="21"/>
        </w:rPr>
        <w:t>号）要求，县及县以下（含市辖区和县级市）医疗卫生单位对符合职称晋升条件的医务人员不再受编制岗位数量限制，实行评聘分开。</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（二）县及县</w:t>
      </w:r>
      <w:proofErr w:type="gramStart"/>
      <w:r w:rsidRPr="00736920">
        <w:rPr>
          <w:rFonts w:ascii="Simsun" w:eastAsia="宋体" w:hAnsi="Simsun" w:cs="宋体"/>
          <w:color w:val="333333"/>
          <w:kern w:val="0"/>
          <w:szCs w:val="21"/>
        </w:rPr>
        <w:t>以下副</w:t>
      </w:r>
      <w:proofErr w:type="gramEnd"/>
      <w:r w:rsidRPr="00736920">
        <w:rPr>
          <w:rFonts w:ascii="Simsun" w:eastAsia="宋体" w:hAnsi="Simsun" w:cs="宋体"/>
          <w:color w:val="333333"/>
          <w:kern w:val="0"/>
          <w:szCs w:val="21"/>
        </w:rPr>
        <w:t>高评审权下放设区市。</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今年全省卫生高级专业技术资格评审实行分级分类管理。各设区市负责本地区县</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区</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及县以下单位卫生技术人员副高级专业技术资格评审工作（含西医、中医专业）；西安、咸阳、宝鸡市还负责本地区市级医疗卫生单位副高级专业技术资格评审（含西医、中医专业）；省</w:t>
      </w:r>
      <w:proofErr w:type="gramStart"/>
      <w:r w:rsidRPr="00736920">
        <w:rPr>
          <w:rFonts w:ascii="Simsun" w:eastAsia="宋体" w:hAnsi="Simsun" w:cs="宋体"/>
          <w:color w:val="333333"/>
          <w:kern w:val="0"/>
          <w:szCs w:val="21"/>
        </w:rPr>
        <w:t>人社厅</w:t>
      </w:r>
      <w:proofErr w:type="gramEnd"/>
      <w:r w:rsidRPr="00736920">
        <w:rPr>
          <w:rFonts w:ascii="Simsun" w:eastAsia="宋体" w:hAnsi="Simsun" w:cs="宋体"/>
          <w:color w:val="333333"/>
          <w:kern w:val="0"/>
          <w:szCs w:val="21"/>
        </w:rPr>
        <w:t>、省卫计委负责全省卫生技术人员正高级专业技术资格和榆林、延安、铜川、渭南、汉中、安康、商洛</w:t>
      </w:r>
      <w:r w:rsidRPr="00736920">
        <w:rPr>
          <w:rFonts w:ascii="Simsun" w:eastAsia="宋体" w:hAnsi="Simsun" w:cs="宋体"/>
          <w:color w:val="333333"/>
          <w:kern w:val="0"/>
          <w:szCs w:val="21"/>
        </w:rPr>
        <w:t>7</w:t>
      </w:r>
      <w:r w:rsidRPr="00736920">
        <w:rPr>
          <w:rFonts w:ascii="Simsun" w:eastAsia="宋体" w:hAnsi="Simsun" w:cs="宋体"/>
          <w:color w:val="333333"/>
          <w:kern w:val="0"/>
          <w:szCs w:val="21"/>
        </w:rPr>
        <w:t>市的市级单位副高级专业技术资格以及省级单位副高级专业技术资格评审；杨凌示范区卫生专业副高级技术资格就近在咸阳市评审。</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（三）取消卫生高级专业能力考试。</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根据《关于取消卫生高级专业技术资格专业能力考试的通知》（陕</w:t>
      </w:r>
      <w:proofErr w:type="gramStart"/>
      <w:r w:rsidRPr="00736920">
        <w:rPr>
          <w:rFonts w:ascii="Simsun" w:eastAsia="宋体" w:hAnsi="Simsun" w:cs="宋体"/>
          <w:color w:val="333333"/>
          <w:kern w:val="0"/>
          <w:szCs w:val="21"/>
        </w:rPr>
        <w:t>人社函</w:t>
      </w:r>
      <w:proofErr w:type="gramEnd"/>
      <w:r w:rsidRPr="00736920">
        <w:rPr>
          <w:rFonts w:ascii="Simsun" w:eastAsia="宋体" w:hAnsi="Simsun" w:cs="宋体"/>
          <w:color w:val="333333"/>
          <w:kern w:val="0"/>
          <w:szCs w:val="21"/>
        </w:rPr>
        <w:t>〔</w:t>
      </w:r>
      <w:r w:rsidRPr="00736920">
        <w:rPr>
          <w:rFonts w:ascii="Simsun" w:eastAsia="宋体" w:hAnsi="Simsun" w:cs="宋体"/>
          <w:color w:val="333333"/>
          <w:kern w:val="0"/>
          <w:szCs w:val="21"/>
        </w:rPr>
        <w:t>2015</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235</w:t>
      </w:r>
      <w:r w:rsidRPr="00736920">
        <w:rPr>
          <w:rFonts w:ascii="Simsun" w:eastAsia="宋体" w:hAnsi="Simsun" w:cs="宋体"/>
          <w:color w:val="333333"/>
          <w:kern w:val="0"/>
          <w:szCs w:val="21"/>
        </w:rPr>
        <w:t>号），</w:t>
      </w:r>
      <w:r w:rsidRPr="00736920">
        <w:rPr>
          <w:rFonts w:ascii="Simsun" w:eastAsia="宋体" w:hAnsi="Simsun" w:cs="宋体"/>
          <w:color w:val="333333"/>
          <w:kern w:val="0"/>
          <w:szCs w:val="21"/>
        </w:rPr>
        <w:t>2015</w:t>
      </w:r>
      <w:r w:rsidRPr="00736920">
        <w:rPr>
          <w:rFonts w:ascii="Simsun" w:eastAsia="宋体" w:hAnsi="Simsun" w:cs="宋体"/>
          <w:color w:val="333333"/>
          <w:kern w:val="0"/>
          <w:szCs w:val="21"/>
        </w:rPr>
        <w:t>年全省卫生高级专业技术资格评审取消专业能力考试，卫生高级资格通过申报全省卫生高级专业技术资格评审取得。</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b/>
          <w:bCs/>
          <w:color w:val="333333"/>
          <w:kern w:val="0"/>
          <w:szCs w:val="21"/>
        </w:rPr>
        <w:t xml:space="preserve">    </w:t>
      </w:r>
      <w:r w:rsidRPr="00736920">
        <w:rPr>
          <w:rFonts w:ascii="Simsun" w:eastAsia="宋体" w:hAnsi="Simsun" w:cs="宋体"/>
          <w:b/>
          <w:bCs/>
          <w:color w:val="333333"/>
          <w:kern w:val="0"/>
          <w:szCs w:val="21"/>
        </w:rPr>
        <w:t>二、申报条件（下划线内容为今年调整部分）</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符合陕西省</w:t>
      </w:r>
      <w:proofErr w:type="gramStart"/>
      <w:r w:rsidRPr="00736920">
        <w:rPr>
          <w:rFonts w:ascii="Simsun" w:eastAsia="宋体" w:hAnsi="Simsun" w:cs="宋体"/>
          <w:color w:val="333333"/>
          <w:kern w:val="0"/>
          <w:szCs w:val="21"/>
        </w:rPr>
        <w:t>人社厅</w:t>
      </w:r>
      <w:proofErr w:type="gramEnd"/>
      <w:r w:rsidRPr="00736920">
        <w:rPr>
          <w:rFonts w:ascii="Simsun" w:eastAsia="宋体" w:hAnsi="Simsun" w:cs="宋体"/>
          <w:color w:val="333333"/>
          <w:kern w:val="0"/>
          <w:szCs w:val="21"/>
        </w:rPr>
        <w:t>、陕西省卫生计生委《关于</w:t>
      </w:r>
      <w:r w:rsidRPr="00736920">
        <w:rPr>
          <w:rFonts w:ascii="Simsun" w:eastAsia="宋体" w:hAnsi="Simsun" w:cs="宋体"/>
          <w:color w:val="333333"/>
          <w:kern w:val="0"/>
          <w:szCs w:val="21"/>
        </w:rPr>
        <w:t>2015</w:t>
      </w:r>
      <w:r w:rsidRPr="00736920">
        <w:rPr>
          <w:rFonts w:ascii="Simsun" w:eastAsia="宋体" w:hAnsi="Simsun" w:cs="宋体"/>
          <w:color w:val="333333"/>
          <w:kern w:val="0"/>
          <w:szCs w:val="21"/>
        </w:rPr>
        <w:t>年度全省卫生高级专业技术资格评审工作安排的通知》（陕</w:t>
      </w:r>
      <w:proofErr w:type="gramStart"/>
      <w:r w:rsidRPr="00736920">
        <w:rPr>
          <w:rFonts w:ascii="Simsun" w:eastAsia="宋体" w:hAnsi="Simsun" w:cs="宋体"/>
          <w:color w:val="333333"/>
          <w:kern w:val="0"/>
          <w:szCs w:val="21"/>
        </w:rPr>
        <w:t>人社函</w:t>
      </w:r>
      <w:proofErr w:type="gramEnd"/>
      <w:r w:rsidRPr="00736920">
        <w:rPr>
          <w:rFonts w:ascii="Simsun" w:eastAsia="宋体" w:hAnsi="Simsun" w:cs="宋体"/>
          <w:color w:val="333333"/>
          <w:kern w:val="0"/>
          <w:szCs w:val="21"/>
        </w:rPr>
        <w:t>〔</w:t>
      </w:r>
      <w:r w:rsidRPr="00736920">
        <w:rPr>
          <w:rFonts w:ascii="Simsun" w:eastAsia="宋体" w:hAnsi="Simsun" w:cs="宋体"/>
          <w:color w:val="333333"/>
          <w:kern w:val="0"/>
          <w:szCs w:val="21"/>
        </w:rPr>
        <w:t>2015</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490</w:t>
      </w:r>
      <w:r w:rsidRPr="00736920">
        <w:rPr>
          <w:rFonts w:ascii="Simsun" w:eastAsia="宋体" w:hAnsi="Simsun" w:cs="宋体"/>
          <w:color w:val="333333"/>
          <w:kern w:val="0"/>
          <w:szCs w:val="21"/>
        </w:rPr>
        <w:t>号）中的申报条件，即可申请考试报名资格。</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（一）思想政治条件：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申报人员必须遵守国家法律和法规，有良好的职业道德和敬业精神。</w:t>
      </w:r>
      <w:proofErr w:type="gramStart"/>
      <w:r w:rsidRPr="00736920">
        <w:rPr>
          <w:rFonts w:ascii="Simsun" w:eastAsia="宋体" w:hAnsi="Simsun" w:cs="宋体"/>
          <w:color w:val="333333"/>
          <w:kern w:val="0"/>
          <w:szCs w:val="21"/>
          <w:u w:val="single"/>
        </w:rPr>
        <w:t>申报正</w:t>
      </w:r>
      <w:proofErr w:type="gramEnd"/>
      <w:r w:rsidRPr="00736920">
        <w:rPr>
          <w:rFonts w:ascii="Simsun" w:eastAsia="宋体" w:hAnsi="Simsun" w:cs="宋体"/>
          <w:color w:val="333333"/>
          <w:kern w:val="0"/>
          <w:szCs w:val="21"/>
          <w:u w:val="single"/>
        </w:rPr>
        <w:t>高级资格，近</w:t>
      </w:r>
      <w:r w:rsidRPr="00736920">
        <w:rPr>
          <w:rFonts w:ascii="Simsun" w:eastAsia="宋体" w:hAnsi="Simsun" w:cs="宋体"/>
          <w:color w:val="333333"/>
          <w:kern w:val="0"/>
          <w:szCs w:val="21"/>
          <w:u w:val="single"/>
        </w:rPr>
        <w:t>5</w:t>
      </w:r>
      <w:r w:rsidRPr="00736920">
        <w:rPr>
          <w:rFonts w:ascii="Simsun" w:eastAsia="宋体" w:hAnsi="Simsun" w:cs="宋体"/>
          <w:color w:val="333333"/>
          <w:kern w:val="0"/>
          <w:szCs w:val="21"/>
          <w:u w:val="single"/>
        </w:rPr>
        <w:t>年内年度考核优秀不得少于</w:t>
      </w:r>
      <w:r w:rsidRPr="00736920">
        <w:rPr>
          <w:rFonts w:ascii="Simsun" w:eastAsia="宋体" w:hAnsi="Simsun" w:cs="宋体"/>
          <w:color w:val="333333"/>
          <w:kern w:val="0"/>
          <w:szCs w:val="21"/>
          <w:u w:val="single"/>
        </w:rPr>
        <w:t>1</w:t>
      </w:r>
      <w:r w:rsidRPr="00736920">
        <w:rPr>
          <w:rFonts w:ascii="Simsun" w:eastAsia="宋体" w:hAnsi="Simsun" w:cs="宋体"/>
          <w:color w:val="333333"/>
          <w:kern w:val="0"/>
          <w:szCs w:val="21"/>
          <w:u w:val="single"/>
        </w:rPr>
        <w:t>次。</w:t>
      </w:r>
      <w:r w:rsidRPr="00736920">
        <w:rPr>
          <w:rFonts w:ascii="Simsun" w:eastAsia="宋体" w:hAnsi="Simsun" w:cs="宋体"/>
          <w:color w:val="333333"/>
          <w:kern w:val="0"/>
          <w:szCs w:val="21"/>
        </w:rPr>
        <w:t>申报副高资格，任现职期间综合考核需为优秀。有下列情形之一，不得申报：</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w:t>
      </w:r>
      <w:r w:rsidRPr="00736920">
        <w:rPr>
          <w:rFonts w:ascii="Simsun" w:eastAsia="宋体" w:hAnsi="Simsun" w:cs="宋体"/>
          <w:color w:val="333333"/>
          <w:kern w:val="0"/>
          <w:szCs w:val="21"/>
        </w:rPr>
        <w:t>、年度考核不合格（不称职）或受到单位通报批评者，延迟一年申报；</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2</w:t>
      </w:r>
      <w:r w:rsidRPr="00736920">
        <w:rPr>
          <w:rFonts w:ascii="Simsun" w:eastAsia="宋体" w:hAnsi="Simsun" w:cs="宋体"/>
          <w:color w:val="333333"/>
          <w:kern w:val="0"/>
          <w:szCs w:val="21"/>
        </w:rPr>
        <w:t>、医疗事故责任者，延迟三年申报；</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3</w:t>
      </w:r>
      <w:r w:rsidRPr="00736920">
        <w:rPr>
          <w:rFonts w:ascii="Simsun" w:eastAsia="宋体" w:hAnsi="Simsun" w:cs="宋体"/>
          <w:color w:val="333333"/>
          <w:kern w:val="0"/>
          <w:szCs w:val="21"/>
        </w:rPr>
        <w:t>、医疗差错者，延迟一年申报；</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4</w:t>
      </w:r>
      <w:r w:rsidRPr="00736920">
        <w:rPr>
          <w:rFonts w:ascii="Simsun" w:eastAsia="宋体" w:hAnsi="Simsun" w:cs="宋体"/>
          <w:color w:val="333333"/>
          <w:kern w:val="0"/>
          <w:szCs w:val="21"/>
        </w:rPr>
        <w:t>、受到行政处分者，在处</w:t>
      </w:r>
      <w:proofErr w:type="gramStart"/>
      <w:r w:rsidRPr="00736920">
        <w:rPr>
          <w:rFonts w:ascii="Simsun" w:eastAsia="宋体" w:hAnsi="Simsun" w:cs="宋体"/>
          <w:color w:val="333333"/>
          <w:kern w:val="0"/>
          <w:szCs w:val="21"/>
        </w:rPr>
        <w:t>分期内</w:t>
      </w:r>
      <w:proofErr w:type="gramEnd"/>
      <w:r w:rsidRPr="00736920">
        <w:rPr>
          <w:rFonts w:ascii="Simsun" w:eastAsia="宋体" w:hAnsi="Simsun" w:cs="宋体"/>
          <w:color w:val="333333"/>
          <w:kern w:val="0"/>
          <w:szCs w:val="21"/>
        </w:rPr>
        <w:t>不得申报；</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5</w:t>
      </w:r>
      <w:r w:rsidRPr="00736920">
        <w:rPr>
          <w:rFonts w:ascii="Simsun" w:eastAsia="宋体" w:hAnsi="Simsun" w:cs="宋体"/>
          <w:color w:val="333333"/>
          <w:kern w:val="0"/>
          <w:szCs w:val="21"/>
        </w:rPr>
        <w:t>、弄虚作假，伪造学历、资历、病历、剽窃他人成果者，一经查实，延迟三年申报。</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（二）学历资历条件：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w:t>
      </w:r>
      <w:r w:rsidRPr="00736920">
        <w:rPr>
          <w:rFonts w:ascii="Simsun" w:eastAsia="宋体" w:hAnsi="Simsun" w:cs="宋体"/>
          <w:color w:val="333333"/>
          <w:kern w:val="0"/>
          <w:szCs w:val="21"/>
        </w:rPr>
        <w:t>、</w:t>
      </w:r>
      <w:proofErr w:type="gramStart"/>
      <w:r w:rsidRPr="00736920">
        <w:rPr>
          <w:rFonts w:ascii="Simsun" w:eastAsia="宋体" w:hAnsi="Simsun" w:cs="宋体"/>
          <w:color w:val="333333"/>
          <w:kern w:val="0"/>
          <w:szCs w:val="21"/>
        </w:rPr>
        <w:t>晋升正</w:t>
      </w:r>
      <w:proofErr w:type="gramEnd"/>
      <w:r w:rsidRPr="00736920">
        <w:rPr>
          <w:rFonts w:ascii="Simsun" w:eastAsia="宋体" w:hAnsi="Simsun" w:cs="宋体"/>
          <w:color w:val="333333"/>
          <w:kern w:val="0"/>
          <w:szCs w:val="21"/>
        </w:rPr>
        <w:t>高级资格，必须具备下列条件：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具有大学本科以上学历，取得副高级资格，并聘任现职满</w:t>
      </w:r>
      <w:r w:rsidRPr="00736920">
        <w:rPr>
          <w:rFonts w:ascii="Simsun" w:eastAsia="宋体" w:hAnsi="Simsun" w:cs="宋体"/>
          <w:color w:val="333333"/>
          <w:kern w:val="0"/>
          <w:szCs w:val="21"/>
        </w:rPr>
        <w:t>5</w:t>
      </w:r>
      <w:r w:rsidRPr="00736920">
        <w:rPr>
          <w:rFonts w:ascii="Simsun" w:eastAsia="宋体" w:hAnsi="Simsun" w:cs="宋体"/>
          <w:color w:val="333333"/>
          <w:kern w:val="0"/>
          <w:szCs w:val="21"/>
        </w:rPr>
        <w:t>年。</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2</w:t>
      </w:r>
      <w:r w:rsidRPr="00736920">
        <w:rPr>
          <w:rFonts w:ascii="Simsun" w:eastAsia="宋体" w:hAnsi="Simsun" w:cs="宋体"/>
          <w:color w:val="333333"/>
          <w:kern w:val="0"/>
          <w:szCs w:val="21"/>
        </w:rPr>
        <w:t>、晋升副高级资格，必须具备下列条件之一：</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宋体" w:eastAsia="宋体" w:hAnsi="宋体" w:cs="宋体" w:hint="eastAsia"/>
          <w:color w:val="333333"/>
          <w:kern w:val="0"/>
          <w:szCs w:val="21"/>
        </w:rPr>
        <w:t>①</w:t>
      </w:r>
      <w:r w:rsidRPr="00736920">
        <w:rPr>
          <w:rFonts w:ascii="Simsun" w:eastAsia="宋体" w:hAnsi="Simsun" w:cs="宋体"/>
          <w:color w:val="333333"/>
          <w:kern w:val="0"/>
          <w:szCs w:val="21"/>
        </w:rPr>
        <w:t>博士后人员在完成博士后研究工作，出博士后流动站前；</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w:t>
      </w:r>
      <w:r w:rsidRPr="00736920">
        <w:rPr>
          <w:rFonts w:ascii="宋体" w:eastAsia="宋体" w:hAnsi="宋体" w:cs="宋体" w:hint="eastAsia"/>
          <w:color w:val="333333"/>
          <w:kern w:val="0"/>
          <w:szCs w:val="21"/>
          <w:u w:val="single"/>
        </w:rPr>
        <w:t>②</w:t>
      </w:r>
      <w:r w:rsidRPr="00736920">
        <w:rPr>
          <w:rFonts w:ascii="Simsun" w:eastAsia="宋体" w:hAnsi="Simsun" w:cs="宋体"/>
          <w:color w:val="333333"/>
          <w:kern w:val="0"/>
          <w:szCs w:val="21"/>
          <w:u w:val="single"/>
        </w:rPr>
        <w:t>统招博士学位，取得中级资格，并聘任现职满</w:t>
      </w:r>
      <w:r w:rsidRPr="00736920">
        <w:rPr>
          <w:rFonts w:ascii="Simsun" w:eastAsia="宋体" w:hAnsi="Simsun" w:cs="宋体"/>
          <w:color w:val="333333"/>
          <w:kern w:val="0"/>
          <w:szCs w:val="21"/>
          <w:u w:val="single"/>
        </w:rPr>
        <w:t>2</w:t>
      </w:r>
      <w:r w:rsidRPr="00736920">
        <w:rPr>
          <w:rFonts w:ascii="Simsun" w:eastAsia="宋体" w:hAnsi="Simsun" w:cs="宋体"/>
          <w:color w:val="333333"/>
          <w:kern w:val="0"/>
          <w:szCs w:val="21"/>
          <w:u w:val="single"/>
        </w:rPr>
        <w:t>年；在职博士学位，取得中级资格，并聘任现职满</w:t>
      </w:r>
      <w:r w:rsidRPr="00736920">
        <w:rPr>
          <w:rFonts w:ascii="Simsun" w:eastAsia="宋体" w:hAnsi="Simsun" w:cs="宋体"/>
          <w:color w:val="333333"/>
          <w:kern w:val="0"/>
          <w:szCs w:val="21"/>
          <w:u w:val="single"/>
        </w:rPr>
        <w:t>4</w:t>
      </w:r>
      <w:r w:rsidRPr="00736920">
        <w:rPr>
          <w:rFonts w:ascii="Simsun" w:eastAsia="宋体" w:hAnsi="Simsun" w:cs="宋体"/>
          <w:color w:val="333333"/>
          <w:kern w:val="0"/>
          <w:szCs w:val="21"/>
          <w:u w:val="single"/>
        </w:rPr>
        <w:t>年。</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lastRenderedPageBreak/>
        <w:t>    </w:t>
      </w:r>
      <w:r w:rsidRPr="00736920">
        <w:rPr>
          <w:rFonts w:ascii="宋体" w:eastAsia="宋体" w:hAnsi="宋体" w:cs="宋体" w:hint="eastAsia"/>
          <w:color w:val="333333"/>
          <w:kern w:val="0"/>
          <w:szCs w:val="21"/>
          <w:u w:val="single"/>
        </w:rPr>
        <w:t>③</w:t>
      </w:r>
      <w:r w:rsidRPr="00736920">
        <w:rPr>
          <w:rFonts w:ascii="Simsun" w:eastAsia="宋体" w:hAnsi="Simsun" w:cs="宋体"/>
          <w:color w:val="333333"/>
          <w:kern w:val="0"/>
          <w:szCs w:val="21"/>
          <w:u w:val="single"/>
        </w:rPr>
        <w:t>统招硕士学位，取得中级资格，并聘任现职满</w:t>
      </w:r>
      <w:r w:rsidRPr="00736920">
        <w:rPr>
          <w:rFonts w:ascii="Simsun" w:eastAsia="宋体" w:hAnsi="Simsun" w:cs="宋体"/>
          <w:color w:val="333333"/>
          <w:kern w:val="0"/>
          <w:szCs w:val="21"/>
          <w:u w:val="single"/>
        </w:rPr>
        <w:t>4</w:t>
      </w:r>
      <w:r w:rsidRPr="00736920">
        <w:rPr>
          <w:rFonts w:ascii="Simsun" w:eastAsia="宋体" w:hAnsi="Simsun" w:cs="宋体"/>
          <w:color w:val="333333"/>
          <w:kern w:val="0"/>
          <w:szCs w:val="21"/>
          <w:u w:val="single"/>
        </w:rPr>
        <w:t>年；在职硕士学位，取得中级资格，并聘任现职满</w:t>
      </w:r>
      <w:r w:rsidRPr="00736920">
        <w:rPr>
          <w:rFonts w:ascii="Simsun" w:eastAsia="宋体" w:hAnsi="Simsun" w:cs="宋体"/>
          <w:color w:val="333333"/>
          <w:kern w:val="0"/>
          <w:szCs w:val="21"/>
          <w:u w:val="single"/>
        </w:rPr>
        <w:t>5</w:t>
      </w:r>
      <w:r w:rsidRPr="00736920">
        <w:rPr>
          <w:rFonts w:ascii="Simsun" w:eastAsia="宋体" w:hAnsi="Simsun" w:cs="宋体"/>
          <w:color w:val="333333"/>
          <w:kern w:val="0"/>
          <w:szCs w:val="21"/>
          <w:u w:val="single"/>
        </w:rPr>
        <w:t>年。</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（以下</w:t>
      </w:r>
      <w:r w:rsidRPr="00736920">
        <w:rPr>
          <w:rFonts w:ascii="Simsun" w:eastAsia="宋体" w:hAnsi="Simsun" w:cs="宋体"/>
          <w:color w:val="333333"/>
          <w:kern w:val="0"/>
          <w:szCs w:val="21"/>
        </w:rPr>
        <w:t>4-7</w:t>
      </w:r>
      <w:r w:rsidRPr="00736920">
        <w:rPr>
          <w:rFonts w:ascii="Simsun" w:eastAsia="宋体" w:hAnsi="Simsun" w:cs="宋体"/>
          <w:color w:val="333333"/>
          <w:kern w:val="0"/>
          <w:szCs w:val="21"/>
        </w:rPr>
        <w:t>条，须具有中级资格，并聘任现职满</w:t>
      </w:r>
      <w:r w:rsidRPr="00736920">
        <w:rPr>
          <w:rFonts w:ascii="Simsun" w:eastAsia="宋体" w:hAnsi="Simsun" w:cs="宋体"/>
          <w:color w:val="333333"/>
          <w:kern w:val="0"/>
          <w:szCs w:val="21"/>
        </w:rPr>
        <w:t>5</w:t>
      </w:r>
      <w:r w:rsidRPr="00736920">
        <w:rPr>
          <w:rFonts w:ascii="Simsun" w:eastAsia="宋体" w:hAnsi="Simsun" w:cs="宋体"/>
          <w:color w:val="333333"/>
          <w:kern w:val="0"/>
          <w:szCs w:val="21"/>
        </w:rPr>
        <w:t>年）；</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宋体" w:eastAsia="宋体" w:hAnsi="宋体" w:cs="宋体" w:hint="eastAsia"/>
          <w:color w:val="333333"/>
          <w:kern w:val="0"/>
          <w:szCs w:val="21"/>
        </w:rPr>
        <w:t>④</w:t>
      </w:r>
      <w:r w:rsidRPr="00736920">
        <w:rPr>
          <w:rFonts w:ascii="Simsun" w:eastAsia="宋体" w:hAnsi="Simsun" w:cs="宋体"/>
          <w:color w:val="333333"/>
          <w:kern w:val="0"/>
          <w:szCs w:val="21"/>
        </w:rPr>
        <w:t>具有大学本科以上学历；</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宋体" w:eastAsia="宋体" w:hAnsi="宋体" w:cs="宋体" w:hint="eastAsia"/>
          <w:color w:val="333333"/>
          <w:kern w:val="0"/>
          <w:szCs w:val="21"/>
        </w:rPr>
        <w:t>⑤</w:t>
      </w:r>
      <w:r w:rsidRPr="00736920">
        <w:rPr>
          <w:rFonts w:ascii="Simsun" w:eastAsia="宋体" w:hAnsi="Simsun" w:cs="宋体"/>
          <w:color w:val="333333"/>
          <w:kern w:val="0"/>
          <w:szCs w:val="21"/>
        </w:rPr>
        <w:t>取得国家认可的后取本科学历，从事本专业满</w:t>
      </w:r>
      <w:r w:rsidRPr="00736920">
        <w:rPr>
          <w:rFonts w:ascii="Simsun" w:eastAsia="宋体" w:hAnsi="Simsun" w:cs="宋体"/>
          <w:color w:val="333333"/>
          <w:kern w:val="0"/>
          <w:szCs w:val="21"/>
        </w:rPr>
        <w:t>15</w:t>
      </w:r>
      <w:r w:rsidRPr="00736920">
        <w:rPr>
          <w:rFonts w:ascii="Simsun" w:eastAsia="宋体" w:hAnsi="Simsun" w:cs="宋体"/>
          <w:color w:val="333333"/>
          <w:kern w:val="0"/>
          <w:szCs w:val="21"/>
        </w:rPr>
        <w:t>年；</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宋体" w:eastAsia="宋体" w:hAnsi="宋体" w:cs="宋体" w:hint="eastAsia"/>
          <w:color w:val="333333"/>
          <w:kern w:val="0"/>
          <w:szCs w:val="21"/>
        </w:rPr>
        <w:t>⑥</w:t>
      </w:r>
      <w:r w:rsidRPr="00736920">
        <w:rPr>
          <w:rFonts w:ascii="Simsun" w:eastAsia="宋体" w:hAnsi="Simsun" w:cs="宋体"/>
          <w:color w:val="333333"/>
          <w:kern w:val="0"/>
          <w:szCs w:val="21"/>
        </w:rPr>
        <w:t>大专学校毕业后直接从事本专业技术工作</w:t>
      </w:r>
      <w:r w:rsidRPr="00736920">
        <w:rPr>
          <w:rFonts w:ascii="Simsun" w:eastAsia="宋体" w:hAnsi="Simsun" w:cs="宋体"/>
          <w:color w:val="333333"/>
          <w:kern w:val="0"/>
          <w:szCs w:val="21"/>
        </w:rPr>
        <w:t>20</w:t>
      </w:r>
      <w:r w:rsidRPr="00736920">
        <w:rPr>
          <w:rFonts w:ascii="Simsun" w:eastAsia="宋体" w:hAnsi="Simsun" w:cs="宋体"/>
          <w:color w:val="333333"/>
          <w:kern w:val="0"/>
          <w:szCs w:val="21"/>
        </w:rPr>
        <w:t>年以上（含</w:t>
      </w:r>
      <w:r w:rsidRPr="00736920">
        <w:rPr>
          <w:rFonts w:ascii="Simsun" w:eastAsia="宋体" w:hAnsi="Simsun" w:cs="宋体"/>
          <w:color w:val="333333"/>
          <w:kern w:val="0"/>
          <w:szCs w:val="21"/>
        </w:rPr>
        <w:t>20</w:t>
      </w:r>
      <w:r w:rsidRPr="00736920">
        <w:rPr>
          <w:rFonts w:ascii="Simsun" w:eastAsia="宋体" w:hAnsi="Simsun" w:cs="宋体"/>
          <w:color w:val="333333"/>
          <w:kern w:val="0"/>
          <w:szCs w:val="21"/>
        </w:rPr>
        <w:t>年），后取大专学历并累计从事本专业技术工作</w:t>
      </w:r>
      <w:r w:rsidRPr="00736920">
        <w:rPr>
          <w:rFonts w:ascii="Simsun" w:eastAsia="宋体" w:hAnsi="Simsun" w:cs="宋体"/>
          <w:color w:val="333333"/>
          <w:kern w:val="0"/>
          <w:szCs w:val="21"/>
        </w:rPr>
        <w:t>25</w:t>
      </w:r>
      <w:r w:rsidRPr="00736920">
        <w:rPr>
          <w:rFonts w:ascii="Simsun" w:eastAsia="宋体" w:hAnsi="Simsun" w:cs="宋体"/>
          <w:color w:val="333333"/>
          <w:kern w:val="0"/>
          <w:szCs w:val="21"/>
        </w:rPr>
        <w:t>年以上（含</w:t>
      </w:r>
      <w:r w:rsidRPr="00736920">
        <w:rPr>
          <w:rFonts w:ascii="Simsun" w:eastAsia="宋体" w:hAnsi="Simsun" w:cs="宋体"/>
          <w:color w:val="333333"/>
          <w:kern w:val="0"/>
          <w:szCs w:val="21"/>
        </w:rPr>
        <w:t>25</w:t>
      </w:r>
      <w:r w:rsidRPr="00736920">
        <w:rPr>
          <w:rFonts w:ascii="Simsun" w:eastAsia="宋体" w:hAnsi="Simsun" w:cs="宋体"/>
          <w:color w:val="333333"/>
          <w:kern w:val="0"/>
          <w:szCs w:val="21"/>
        </w:rPr>
        <w:t>年）；</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宋体" w:eastAsia="宋体" w:hAnsi="宋体" w:cs="宋体" w:hint="eastAsia"/>
          <w:color w:val="333333"/>
          <w:kern w:val="0"/>
          <w:szCs w:val="21"/>
        </w:rPr>
        <w:t>⑦</w:t>
      </w:r>
      <w:r w:rsidRPr="00736920">
        <w:rPr>
          <w:rFonts w:ascii="Simsun" w:eastAsia="宋体" w:hAnsi="Simsun" w:cs="宋体"/>
          <w:color w:val="333333"/>
          <w:kern w:val="0"/>
          <w:szCs w:val="21"/>
        </w:rPr>
        <w:t>中专学校毕业后直接从事本专业技术工作</w:t>
      </w:r>
      <w:r w:rsidRPr="00736920">
        <w:rPr>
          <w:rFonts w:ascii="Simsun" w:eastAsia="宋体" w:hAnsi="Simsun" w:cs="宋体"/>
          <w:color w:val="333333"/>
          <w:kern w:val="0"/>
          <w:szCs w:val="21"/>
        </w:rPr>
        <w:t>25</w:t>
      </w:r>
      <w:r w:rsidRPr="00736920">
        <w:rPr>
          <w:rFonts w:ascii="Simsun" w:eastAsia="宋体" w:hAnsi="Simsun" w:cs="宋体"/>
          <w:color w:val="333333"/>
          <w:kern w:val="0"/>
          <w:szCs w:val="21"/>
        </w:rPr>
        <w:t>年以上（含</w:t>
      </w:r>
      <w:r w:rsidRPr="00736920">
        <w:rPr>
          <w:rFonts w:ascii="Simsun" w:eastAsia="宋体" w:hAnsi="Simsun" w:cs="宋体"/>
          <w:color w:val="333333"/>
          <w:kern w:val="0"/>
          <w:szCs w:val="21"/>
        </w:rPr>
        <w:t>25</w:t>
      </w:r>
      <w:r w:rsidRPr="00736920">
        <w:rPr>
          <w:rFonts w:ascii="Simsun" w:eastAsia="宋体" w:hAnsi="Simsun" w:cs="宋体"/>
          <w:color w:val="333333"/>
          <w:kern w:val="0"/>
          <w:szCs w:val="21"/>
        </w:rPr>
        <w:t>年），本条仅适用于县及县以下医疗卫生单位人员，不含市辖区域内单位人员。</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（三）</w:t>
      </w:r>
      <w:r w:rsidRPr="00736920">
        <w:rPr>
          <w:rFonts w:ascii="Simsun" w:eastAsia="宋体" w:hAnsi="Simsun" w:cs="宋体"/>
          <w:color w:val="333333"/>
          <w:kern w:val="0"/>
          <w:szCs w:val="21"/>
          <w:u w:val="single"/>
        </w:rPr>
        <w:t>科研能力条件：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w:t>
      </w:r>
      <w:r w:rsidRPr="00736920">
        <w:rPr>
          <w:rFonts w:ascii="Simsun" w:eastAsia="宋体" w:hAnsi="Simsun" w:cs="宋体"/>
          <w:color w:val="333333"/>
          <w:kern w:val="0"/>
          <w:szCs w:val="21"/>
        </w:rPr>
        <w:t>、正高级资格要求：</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1</w:t>
      </w:r>
      <w:r w:rsidRPr="00736920">
        <w:rPr>
          <w:rFonts w:ascii="Simsun" w:eastAsia="宋体" w:hAnsi="Simsun" w:cs="宋体"/>
          <w:color w:val="333333"/>
          <w:kern w:val="0"/>
          <w:szCs w:val="21"/>
        </w:rPr>
        <w:t>）省级三级甲等医院、省级公共卫生机构：</w:t>
      </w:r>
      <w:r w:rsidRPr="00736920">
        <w:rPr>
          <w:rFonts w:ascii="Simsun" w:eastAsia="宋体" w:hAnsi="Simsun" w:cs="宋体"/>
          <w:color w:val="333333"/>
          <w:kern w:val="0"/>
          <w:szCs w:val="21"/>
          <w:u w:val="single"/>
        </w:rPr>
        <w:t>在任职期内至少有</w:t>
      </w:r>
      <w:r w:rsidRPr="00736920">
        <w:rPr>
          <w:rFonts w:ascii="Simsun" w:eastAsia="宋体" w:hAnsi="Simsun" w:cs="宋体"/>
          <w:color w:val="333333"/>
          <w:kern w:val="0"/>
          <w:szCs w:val="21"/>
          <w:u w:val="single"/>
        </w:rPr>
        <w:t>4</w:t>
      </w:r>
      <w:r w:rsidRPr="00736920">
        <w:rPr>
          <w:rFonts w:ascii="Simsun" w:eastAsia="宋体" w:hAnsi="Simsun" w:cs="宋体"/>
          <w:color w:val="333333"/>
          <w:kern w:val="0"/>
          <w:szCs w:val="21"/>
          <w:u w:val="single"/>
        </w:rPr>
        <w:t>篇均作为第一作者发表在中国科技论文统计源期刊上的具有学术意义的论著性论文</w:t>
      </w:r>
      <w:r w:rsidRPr="00736920">
        <w:rPr>
          <w:rFonts w:ascii="Simsun" w:eastAsia="宋体" w:hAnsi="Simsun" w:cs="宋体"/>
          <w:color w:val="333333"/>
          <w:kern w:val="0"/>
          <w:szCs w:val="21"/>
        </w:rPr>
        <w:t>。同时具备以下条件之一：</w:t>
      </w:r>
      <w:r w:rsidRPr="00736920">
        <w:rPr>
          <w:rFonts w:ascii="宋体" w:eastAsia="宋体" w:hAnsi="宋体" w:cs="宋体" w:hint="eastAsia"/>
          <w:color w:val="333333"/>
          <w:kern w:val="0"/>
          <w:szCs w:val="21"/>
        </w:rPr>
        <w:t>①</w:t>
      </w:r>
      <w:r w:rsidRPr="00736920">
        <w:rPr>
          <w:rFonts w:ascii="Simsun" w:eastAsia="宋体" w:hAnsi="Simsun" w:cs="宋体"/>
          <w:color w:val="333333"/>
          <w:kern w:val="0"/>
          <w:szCs w:val="21"/>
          <w:u w:val="single"/>
        </w:rPr>
        <w:t>获得省（部）级科技进步奖二等奖及以上，为前</w:t>
      </w:r>
      <w:r w:rsidRPr="00736920">
        <w:rPr>
          <w:rFonts w:ascii="Simsun" w:eastAsia="宋体" w:hAnsi="Simsun" w:cs="宋体"/>
          <w:color w:val="333333"/>
          <w:kern w:val="0"/>
          <w:szCs w:val="21"/>
          <w:u w:val="single"/>
        </w:rPr>
        <w:t>5</w:t>
      </w:r>
      <w:r w:rsidRPr="00736920">
        <w:rPr>
          <w:rFonts w:ascii="Simsun" w:eastAsia="宋体" w:hAnsi="Simsun" w:cs="宋体"/>
          <w:color w:val="333333"/>
          <w:kern w:val="0"/>
          <w:szCs w:val="21"/>
          <w:u w:val="single"/>
        </w:rPr>
        <w:t>名完成人。或具有省（部）级科研课题</w:t>
      </w:r>
      <w:r w:rsidRPr="00736920">
        <w:rPr>
          <w:rFonts w:ascii="Simsun" w:eastAsia="宋体" w:hAnsi="Simsun" w:cs="宋体"/>
          <w:color w:val="333333"/>
          <w:kern w:val="0"/>
          <w:szCs w:val="21"/>
          <w:u w:val="single"/>
        </w:rPr>
        <w:t>2</w:t>
      </w:r>
      <w:r w:rsidRPr="00736920">
        <w:rPr>
          <w:rFonts w:ascii="Simsun" w:eastAsia="宋体" w:hAnsi="Simsun" w:cs="宋体"/>
          <w:color w:val="333333"/>
          <w:kern w:val="0"/>
          <w:szCs w:val="21"/>
          <w:u w:val="single"/>
        </w:rPr>
        <w:t>项，为第一完成人，课题已结题或通过验收。</w:t>
      </w:r>
      <w:r w:rsidRPr="00736920">
        <w:rPr>
          <w:rFonts w:ascii="宋体" w:eastAsia="宋体" w:hAnsi="宋体" w:cs="宋体" w:hint="eastAsia"/>
          <w:color w:val="333333"/>
          <w:kern w:val="0"/>
          <w:szCs w:val="21"/>
        </w:rPr>
        <w:t>②</w:t>
      </w:r>
      <w:r w:rsidRPr="00736920">
        <w:rPr>
          <w:rFonts w:ascii="Simsun" w:eastAsia="宋体" w:hAnsi="Simsun" w:cs="宋体"/>
          <w:color w:val="333333"/>
          <w:kern w:val="0"/>
          <w:szCs w:val="21"/>
          <w:u w:val="single"/>
        </w:rPr>
        <w:t>作为前</w:t>
      </w:r>
      <w:r w:rsidRPr="00736920">
        <w:rPr>
          <w:rFonts w:ascii="Simsun" w:eastAsia="宋体" w:hAnsi="Simsun" w:cs="宋体"/>
          <w:color w:val="333333"/>
          <w:kern w:val="0"/>
          <w:szCs w:val="21"/>
          <w:u w:val="single"/>
        </w:rPr>
        <w:t>2</w:t>
      </w:r>
      <w:r w:rsidRPr="00736920">
        <w:rPr>
          <w:rFonts w:ascii="Simsun" w:eastAsia="宋体" w:hAnsi="Simsun" w:cs="宋体"/>
          <w:color w:val="333333"/>
          <w:kern w:val="0"/>
          <w:szCs w:val="21"/>
          <w:u w:val="single"/>
        </w:rPr>
        <w:t>名作者或通讯作者，发表论文被</w:t>
      </w:r>
      <w:r w:rsidRPr="00736920">
        <w:rPr>
          <w:rFonts w:ascii="Simsun" w:eastAsia="宋体" w:hAnsi="Simsun" w:cs="宋体"/>
          <w:color w:val="333333"/>
          <w:kern w:val="0"/>
          <w:szCs w:val="21"/>
          <w:u w:val="single"/>
        </w:rPr>
        <w:t>SCI</w:t>
      </w:r>
      <w:r w:rsidRPr="00736920">
        <w:rPr>
          <w:rFonts w:ascii="Simsun" w:eastAsia="宋体" w:hAnsi="Simsun" w:cs="宋体"/>
          <w:color w:val="333333"/>
          <w:kern w:val="0"/>
          <w:szCs w:val="21"/>
          <w:u w:val="single"/>
        </w:rPr>
        <w:t>收录。</w:t>
      </w:r>
      <w:r w:rsidRPr="00736920">
        <w:rPr>
          <w:rFonts w:ascii="宋体" w:eastAsia="宋体" w:hAnsi="宋体" w:cs="宋体" w:hint="eastAsia"/>
          <w:color w:val="333333"/>
          <w:kern w:val="0"/>
          <w:szCs w:val="21"/>
        </w:rPr>
        <w:t>③</w:t>
      </w:r>
      <w:r w:rsidRPr="00736920">
        <w:rPr>
          <w:rFonts w:ascii="Simsun" w:eastAsia="宋体" w:hAnsi="Simsun" w:cs="宋体"/>
          <w:color w:val="333333"/>
          <w:kern w:val="0"/>
          <w:szCs w:val="21"/>
          <w:u w:val="single"/>
        </w:rPr>
        <w:t>负责完成本专业的行业部颁标准，或具有至少</w:t>
      </w:r>
      <w:r w:rsidRPr="00736920">
        <w:rPr>
          <w:rFonts w:ascii="Simsun" w:eastAsia="宋体" w:hAnsi="Simsun" w:cs="宋体"/>
          <w:color w:val="333333"/>
          <w:kern w:val="0"/>
          <w:szCs w:val="21"/>
          <w:u w:val="single"/>
        </w:rPr>
        <w:t>1</w:t>
      </w:r>
      <w:r w:rsidRPr="00736920">
        <w:rPr>
          <w:rFonts w:ascii="Simsun" w:eastAsia="宋体" w:hAnsi="Simsun" w:cs="宋体"/>
          <w:color w:val="333333"/>
          <w:kern w:val="0"/>
          <w:szCs w:val="21"/>
          <w:u w:val="single"/>
        </w:rPr>
        <w:t>项发明专利（不含实用新型技术专利），并通过同行专家（评委）的认可。</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2</w:t>
      </w:r>
      <w:r w:rsidRPr="00736920">
        <w:rPr>
          <w:rFonts w:ascii="Simsun" w:eastAsia="宋体" w:hAnsi="Simsun" w:cs="宋体"/>
          <w:color w:val="333333"/>
          <w:kern w:val="0"/>
          <w:szCs w:val="21"/>
        </w:rPr>
        <w:t>）省级三级乙等医院、市级三级医院，市级公共卫生机构：</w:t>
      </w:r>
      <w:r w:rsidRPr="00736920">
        <w:rPr>
          <w:rFonts w:ascii="Simsun" w:eastAsia="宋体" w:hAnsi="Simsun" w:cs="宋体"/>
          <w:color w:val="333333"/>
          <w:kern w:val="0"/>
          <w:szCs w:val="21"/>
          <w:u w:val="single"/>
        </w:rPr>
        <w:t>在任职期内至少有</w:t>
      </w:r>
      <w:r w:rsidRPr="00736920">
        <w:rPr>
          <w:rFonts w:ascii="Simsun" w:eastAsia="宋体" w:hAnsi="Simsun" w:cs="宋体"/>
          <w:color w:val="333333"/>
          <w:kern w:val="0"/>
          <w:szCs w:val="21"/>
          <w:u w:val="single"/>
        </w:rPr>
        <w:t>3</w:t>
      </w:r>
      <w:r w:rsidRPr="00736920">
        <w:rPr>
          <w:rFonts w:ascii="Simsun" w:eastAsia="宋体" w:hAnsi="Simsun" w:cs="宋体"/>
          <w:color w:val="333333"/>
          <w:kern w:val="0"/>
          <w:szCs w:val="21"/>
          <w:u w:val="single"/>
        </w:rPr>
        <w:t>篇均作为第一作者发表在中国科技论文统计源期刊上的具有学术意义的论著性论文</w:t>
      </w:r>
      <w:r w:rsidRPr="00736920">
        <w:rPr>
          <w:rFonts w:ascii="Simsun" w:eastAsia="宋体" w:hAnsi="Simsun" w:cs="宋体"/>
          <w:color w:val="333333"/>
          <w:kern w:val="0"/>
          <w:szCs w:val="21"/>
        </w:rPr>
        <w:t>。同时具备以下条件之一：</w:t>
      </w:r>
      <w:r w:rsidRPr="00736920">
        <w:rPr>
          <w:rFonts w:ascii="宋体" w:eastAsia="宋体" w:hAnsi="宋体" w:cs="宋体" w:hint="eastAsia"/>
          <w:color w:val="333333"/>
          <w:kern w:val="0"/>
          <w:szCs w:val="21"/>
        </w:rPr>
        <w:t>①</w:t>
      </w:r>
      <w:r w:rsidRPr="00736920">
        <w:rPr>
          <w:rFonts w:ascii="Simsun" w:eastAsia="宋体" w:hAnsi="Simsun" w:cs="宋体"/>
          <w:color w:val="333333"/>
          <w:kern w:val="0"/>
          <w:szCs w:val="21"/>
          <w:u w:val="single"/>
        </w:rPr>
        <w:t>获得省（部）级科技进步奖三等奖及以上，为前</w:t>
      </w:r>
      <w:r w:rsidRPr="00736920">
        <w:rPr>
          <w:rFonts w:ascii="Simsun" w:eastAsia="宋体" w:hAnsi="Simsun" w:cs="宋体"/>
          <w:color w:val="333333"/>
          <w:kern w:val="0"/>
          <w:szCs w:val="21"/>
          <w:u w:val="single"/>
        </w:rPr>
        <w:t>3</w:t>
      </w:r>
      <w:r w:rsidRPr="00736920">
        <w:rPr>
          <w:rFonts w:ascii="Simsun" w:eastAsia="宋体" w:hAnsi="Simsun" w:cs="宋体"/>
          <w:color w:val="333333"/>
          <w:kern w:val="0"/>
          <w:szCs w:val="21"/>
          <w:u w:val="single"/>
        </w:rPr>
        <w:t>名完成人。或具有省（部）级科研课题</w:t>
      </w:r>
      <w:r w:rsidRPr="00736920">
        <w:rPr>
          <w:rFonts w:ascii="Simsun" w:eastAsia="宋体" w:hAnsi="Simsun" w:cs="宋体"/>
          <w:color w:val="333333"/>
          <w:kern w:val="0"/>
          <w:szCs w:val="21"/>
          <w:u w:val="single"/>
        </w:rPr>
        <w:t>1</w:t>
      </w:r>
      <w:r w:rsidRPr="00736920">
        <w:rPr>
          <w:rFonts w:ascii="Simsun" w:eastAsia="宋体" w:hAnsi="Simsun" w:cs="宋体"/>
          <w:color w:val="333333"/>
          <w:kern w:val="0"/>
          <w:szCs w:val="21"/>
          <w:u w:val="single"/>
        </w:rPr>
        <w:t>项，为前</w:t>
      </w:r>
      <w:r w:rsidRPr="00736920">
        <w:rPr>
          <w:rFonts w:ascii="Simsun" w:eastAsia="宋体" w:hAnsi="Simsun" w:cs="宋体"/>
          <w:color w:val="333333"/>
          <w:kern w:val="0"/>
          <w:szCs w:val="21"/>
          <w:u w:val="single"/>
        </w:rPr>
        <w:t>2</w:t>
      </w:r>
      <w:r w:rsidRPr="00736920">
        <w:rPr>
          <w:rFonts w:ascii="Simsun" w:eastAsia="宋体" w:hAnsi="Simsun" w:cs="宋体"/>
          <w:color w:val="333333"/>
          <w:kern w:val="0"/>
          <w:szCs w:val="21"/>
          <w:u w:val="single"/>
        </w:rPr>
        <w:t>名完成人，课题已结题或通过验收。</w:t>
      </w:r>
      <w:r w:rsidRPr="00736920">
        <w:rPr>
          <w:rFonts w:ascii="宋体" w:eastAsia="宋体" w:hAnsi="宋体" w:cs="宋体" w:hint="eastAsia"/>
          <w:color w:val="333333"/>
          <w:kern w:val="0"/>
          <w:szCs w:val="21"/>
        </w:rPr>
        <w:t>②</w:t>
      </w:r>
      <w:r w:rsidRPr="00736920">
        <w:rPr>
          <w:rFonts w:ascii="Simsun" w:eastAsia="宋体" w:hAnsi="Simsun" w:cs="宋体"/>
          <w:color w:val="333333"/>
          <w:kern w:val="0"/>
          <w:szCs w:val="21"/>
          <w:u w:val="single"/>
        </w:rPr>
        <w:t>作为前</w:t>
      </w:r>
      <w:r w:rsidRPr="00736920">
        <w:rPr>
          <w:rFonts w:ascii="Simsun" w:eastAsia="宋体" w:hAnsi="Simsun" w:cs="宋体"/>
          <w:color w:val="333333"/>
          <w:kern w:val="0"/>
          <w:szCs w:val="21"/>
          <w:u w:val="single"/>
        </w:rPr>
        <w:t>2</w:t>
      </w:r>
      <w:r w:rsidRPr="00736920">
        <w:rPr>
          <w:rFonts w:ascii="Simsun" w:eastAsia="宋体" w:hAnsi="Simsun" w:cs="宋体"/>
          <w:color w:val="333333"/>
          <w:kern w:val="0"/>
          <w:szCs w:val="21"/>
          <w:u w:val="single"/>
        </w:rPr>
        <w:t>名作者或通讯作者，发表论文被</w:t>
      </w:r>
      <w:r w:rsidRPr="00736920">
        <w:rPr>
          <w:rFonts w:ascii="Simsun" w:eastAsia="宋体" w:hAnsi="Simsun" w:cs="宋体"/>
          <w:color w:val="333333"/>
          <w:kern w:val="0"/>
          <w:szCs w:val="21"/>
          <w:u w:val="single"/>
        </w:rPr>
        <w:t>SCI</w:t>
      </w:r>
      <w:r w:rsidRPr="00736920">
        <w:rPr>
          <w:rFonts w:ascii="Simsun" w:eastAsia="宋体" w:hAnsi="Simsun" w:cs="宋体"/>
          <w:color w:val="333333"/>
          <w:kern w:val="0"/>
          <w:szCs w:val="21"/>
          <w:u w:val="single"/>
        </w:rPr>
        <w:t>收录。</w:t>
      </w:r>
      <w:r w:rsidRPr="00736920">
        <w:rPr>
          <w:rFonts w:ascii="宋体" w:eastAsia="宋体" w:hAnsi="宋体" w:cs="宋体" w:hint="eastAsia"/>
          <w:color w:val="333333"/>
          <w:kern w:val="0"/>
          <w:szCs w:val="21"/>
        </w:rPr>
        <w:t>③</w:t>
      </w:r>
      <w:r w:rsidRPr="00736920">
        <w:rPr>
          <w:rFonts w:ascii="Simsun" w:eastAsia="宋体" w:hAnsi="Simsun" w:cs="宋体"/>
          <w:color w:val="333333"/>
          <w:kern w:val="0"/>
          <w:szCs w:val="21"/>
          <w:u w:val="single"/>
        </w:rPr>
        <w:t>负责完成本专业的行业部颁标准，或具有至少</w:t>
      </w:r>
      <w:r w:rsidRPr="00736920">
        <w:rPr>
          <w:rFonts w:ascii="Simsun" w:eastAsia="宋体" w:hAnsi="Simsun" w:cs="宋体"/>
          <w:color w:val="333333"/>
          <w:kern w:val="0"/>
          <w:szCs w:val="21"/>
          <w:u w:val="single"/>
        </w:rPr>
        <w:t>1</w:t>
      </w:r>
      <w:r w:rsidRPr="00736920">
        <w:rPr>
          <w:rFonts w:ascii="Simsun" w:eastAsia="宋体" w:hAnsi="Simsun" w:cs="宋体"/>
          <w:color w:val="333333"/>
          <w:kern w:val="0"/>
          <w:szCs w:val="21"/>
          <w:u w:val="single"/>
        </w:rPr>
        <w:t>项发明专利（不含实用新型技术专利），并通过同行专家（评委）的认可。</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3</w:t>
      </w:r>
      <w:r w:rsidRPr="00736920">
        <w:rPr>
          <w:rFonts w:ascii="Simsun" w:eastAsia="宋体" w:hAnsi="Simsun" w:cs="宋体"/>
          <w:color w:val="333333"/>
          <w:kern w:val="0"/>
          <w:szCs w:val="21"/>
        </w:rPr>
        <w:t>）二级（县区级）医疗卫生单位：在任职期内至少有</w:t>
      </w:r>
      <w:r w:rsidRPr="00736920">
        <w:rPr>
          <w:rFonts w:ascii="Simsun" w:eastAsia="宋体" w:hAnsi="Simsun" w:cs="宋体"/>
          <w:color w:val="333333"/>
          <w:kern w:val="0"/>
          <w:szCs w:val="21"/>
        </w:rPr>
        <w:t>2</w:t>
      </w:r>
      <w:r w:rsidRPr="00736920">
        <w:rPr>
          <w:rFonts w:ascii="Simsun" w:eastAsia="宋体" w:hAnsi="Simsun" w:cs="宋体"/>
          <w:color w:val="333333"/>
          <w:kern w:val="0"/>
          <w:szCs w:val="21"/>
        </w:rPr>
        <w:t>篇均作为第一作者发表在中国科技论文统计源期刊上的具有学术意义的论著性论文。</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2</w:t>
      </w:r>
      <w:r w:rsidRPr="00736920">
        <w:rPr>
          <w:rFonts w:ascii="Simsun" w:eastAsia="宋体" w:hAnsi="Simsun" w:cs="宋体"/>
          <w:color w:val="333333"/>
          <w:kern w:val="0"/>
          <w:szCs w:val="21"/>
        </w:rPr>
        <w:t>、副高级资格要求：</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1</w:t>
      </w:r>
      <w:r w:rsidRPr="00736920">
        <w:rPr>
          <w:rFonts w:ascii="Simsun" w:eastAsia="宋体" w:hAnsi="Simsun" w:cs="宋体"/>
          <w:color w:val="333333"/>
          <w:kern w:val="0"/>
          <w:szCs w:val="21"/>
        </w:rPr>
        <w:t>）省级三级甲等医院、省级公共卫生机构：</w:t>
      </w:r>
      <w:r w:rsidRPr="00736920">
        <w:rPr>
          <w:rFonts w:ascii="Simsun" w:eastAsia="宋体" w:hAnsi="Simsun" w:cs="宋体"/>
          <w:color w:val="333333"/>
          <w:kern w:val="0"/>
          <w:szCs w:val="21"/>
          <w:u w:val="single"/>
        </w:rPr>
        <w:t>在任职期内至少有</w:t>
      </w:r>
      <w:r w:rsidRPr="00736920">
        <w:rPr>
          <w:rFonts w:ascii="Simsun" w:eastAsia="宋体" w:hAnsi="Simsun" w:cs="宋体"/>
          <w:color w:val="333333"/>
          <w:kern w:val="0"/>
          <w:szCs w:val="21"/>
          <w:u w:val="single"/>
        </w:rPr>
        <w:t>4</w:t>
      </w:r>
      <w:r w:rsidRPr="00736920">
        <w:rPr>
          <w:rFonts w:ascii="Simsun" w:eastAsia="宋体" w:hAnsi="Simsun" w:cs="宋体"/>
          <w:color w:val="333333"/>
          <w:kern w:val="0"/>
          <w:szCs w:val="21"/>
          <w:u w:val="single"/>
        </w:rPr>
        <w:t>篇均作为第一作者发表在中国科技论文统计源期刊上的具有学术意义的论著性论文。</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2</w:t>
      </w:r>
      <w:r w:rsidRPr="00736920">
        <w:rPr>
          <w:rFonts w:ascii="Simsun" w:eastAsia="宋体" w:hAnsi="Simsun" w:cs="宋体"/>
          <w:color w:val="333333"/>
          <w:kern w:val="0"/>
          <w:szCs w:val="21"/>
        </w:rPr>
        <w:t>）省级三级乙等医院、市级三级医院，市级公共卫生机构：</w:t>
      </w:r>
      <w:r w:rsidRPr="00736920">
        <w:rPr>
          <w:rFonts w:ascii="Simsun" w:eastAsia="宋体" w:hAnsi="Simsun" w:cs="宋体"/>
          <w:color w:val="333333"/>
          <w:kern w:val="0"/>
          <w:szCs w:val="21"/>
          <w:u w:val="single"/>
        </w:rPr>
        <w:t>在任职期内至少有</w:t>
      </w:r>
      <w:r w:rsidRPr="00736920">
        <w:rPr>
          <w:rFonts w:ascii="Simsun" w:eastAsia="宋体" w:hAnsi="Simsun" w:cs="宋体"/>
          <w:color w:val="333333"/>
          <w:kern w:val="0"/>
          <w:szCs w:val="21"/>
          <w:u w:val="single"/>
        </w:rPr>
        <w:t>3</w:t>
      </w:r>
      <w:r w:rsidRPr="00736920">
        <w:rPr>
          <w:rFonts w:ascii="Simsun" w:eastAsia="宋体" w:hAnsi="Simsun" w:cs="宋体"/>
          <w:color w:val="333333"/>
          <w:kern w:val="0"/>
          <w:szCs w:val="21"/>
          <w:u w:val="single"/>
        </w:rPr>
        <w:t>篇均作为第一作者发表在中国科技论文统计源期刊上的具有学术意义的论著性论文。</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3</w:t>
      </w:r>
      <w:r w:rsidRPr="00736920">
        <w:rPr>
          <w:rFonts w:ascii="Simsun" w:eastAsia="宋体" w:hAnsi="Simsun" w:cs="宋体"/>
          <w:color w:val="333333"/>
          <w:kern w:val="0"/>
          <w:szCs w:val="21"/>
        </w:rPr>
        <w:t>）省市级二级及以下医疗卫生单位：</w:t>
      </w:r>
      <w:r w:rsidRPr="00736920">
        <w:rPr>
          <w:rFonts w:ascii="Simsun" w:eastAsia="宋体" w:hAnsi="Simsun" w:cs="宋体"/>
          <w:color w:val="333333"/>
          <w:kern w:val="0"/>
          <w:szCs w:val="21"/>
          <w:u w:val="single"/>
        </w:rPr>
        <w:t>在任职期内至少有</w:t>
      </w:r>
      <w:r w:rsidRPr="00736920">
        <w:rPr>
          <w:rFonts w:ascii="Simsun" w:eastAsia="宋体" w:hAnsi="Simsun" w:cs="宋体"/>
          <w:color w:val="333333"/>
          <w:kern w:val="0"/>
          <w:szCs w:val="21"/>
          <w:u w:val="single"/>
        </w:rPr>
        <w:t>2</w:t>
      </w:r>
      <w:r w:rsidRPr="00736920">
        <w:rPr>
          <w:rFonts w:ascii="Simsun" w:eastAsia="宋体" w:hAnsi="Simsun" w:cs="宋体"/>
          <w:color w:val="333333"/>
          <w:kern w:val="0"/>
          <w:szCs w:val="21"/>
          <w:u w:val="single"/>
        </w:rPr>
        <w:t>篇均作为第一作者公开发表的本专业学术论文。</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4</w:t>
      </w:r>
      <w:r w:rsidRPr="00736920">
        <w:rPr>
          <w:rFonts w:ascii="Simsun" w:eastAsia="宋体" w:hAnsi="Simsun" w:cs="宋体"/>
          <w:color w:val="333333"/>
          <w:kern w:val="0"/>
          <w:szCs w:val="21"/>
        </w:rPr>
        <w:t>）县区级及以下医疗卫生单位：</w:t>
      </w:r>
      <w:r w:rsidRPr="00736920">
        <w:rPr>
          <w:rFonts w:ascii="Simsun" w:eastAsia="宋体" w:hAnsi="Simsun" w:cs="宋体"/>
          <w:color w:val="333333"/>
          <w:kern w:val="0"/>
          <w:szCs w:val="21"/>
          <w:u w:val="single"/>
        </w:rPr>
        <w:t>对科研论文不作要求，现场评审时加试病案分析等临床实践考核内容。</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（四）继续教育条件：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按照《陕西省专业技术人员继续教育条例》和省卫生计生委继续教育有关文件规定执行。</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w:t>
      </w:r>
      <w:r w:rsidRPr="00736920">
        <w:rPr>
          <w:rFonts w:ascii="Simsun" w:eastAsia="宋体" w:hAnsi="Simsun" w:cs="宋体"/>
          <w:color w:val="333333"/>
          <w:kern w:val="0"/>
          <w:szCs w:val="21"/>
        </w:rPr>
        <w:t>（五）基层支</w:t>
      </w:r>
      <w:proofErr w:type="gramStart"/>
      <w:r w:rsidRPr="00736920">
        <w:rPr>
          <w:rFonts w:ascii="Simsun" w:eastAsia="宋体" w:hAnsi="Simsun" w:cs="宋体"/>
          <w:color w:val="333333"/>
          <w:kern w:val="0"/>
          <w:szCs w:val="21"/>
        </w:rPr>
        <w:t>医</w:t>
      </w:r>
      <w:proofErr w:type="gramEnd"/>
      <w:r w:rsidRPr="00736920">
        <w:rPr>
          <w:rFonts w:ascii="Simsun" w:eastAsia="宋体" w:hAnsi="Simsun" w:cs="宋体"/>
          <w:color w:val="333333"/>
          <w:kern w:val="0"/>
          <w:szCs w:val="21"/>
        </w:rPr>
        <w:t>条件：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根据省人民政府《关于深化县级公立医院综合改革的实施意见》（</w:t>
      </w:r>
      <w:proofErr w:type="gramStart"/>
      <w:r w:rsidRPr="00736920">
        <w:rPr>
          <w:rFonts w:ascii="Simsun" w:eastAsia="宋体" w:hAnsi="Simsun" w:cs="宋体"/>
          <w:color w:val="333333"/>
          <w:kern w:val="0"/>
          <w:szCs w:val="21"/>
        </w:rPr>
        <w:t>陕政发</w:t>
      </w:r>
      <w:proofErr w:type="gramEnd"/>
      <w:r w:rsidRPr="00736920">
        <w:rPr>
          <w:rFonts w:ascii="Simsun" w:eastAsia="宋体" w:hAnsi="Simsun" w:cs="宋体"/>
          <w:color w:val="333333"/>
          <w:kern w:val="0"/>
          <w:szCs w:val="21"/>
        </w:rPr>
        <w:t>〔</w:t>
      </w:r>
      <w:r w:rsidRPr="00736920">
        <w:rPr>
          <w:rFonts w:ascii="Simsun" w:eastAsia="宋体" w:hAnsi="Simsun" w:cs="宋体"/>
          <w:color w:val="333333"/>
          <w:kern w:val="0"/>
          <w:szCs w:val="21"/>
        </w:rPr>
        <w:t>2014</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17</w:t>
      </w:r>
      <w:r w:rsidRPr="00736920">
        <w:rPr>
          <w:rFonts w:ascii="Simsun" w:eastAsia="宋体" w:hAnsi="Simsun" w:cs="宋体"/>
          <w:color w:val="333333"/>
          <w:kern w:val="0"/>
          <w:szCs w:val="21"/>
        </w:rPr>
        <w:t>号）要求，严格执行省和市级医疗单位医生晋升副主任医师职称前必须到县级医疗卫生机构累计服务一年，县区级医疗单位医生晋升副主任医师前必须到乡镇卫生院（社区卫生中心）累计</w:t>
      </w:r>
      <w:r w:rsidRPr="00736920">
        <w:rPr>
          <w:rFonts w:ascii="Simsun" w:eastAsia="宋体" w:hAnsi="Simsun" w:cs="宋体"/>
          <w:color w:val="333333"/>
          <w:kern w:val="0"/>
          <w:szCs w:val="21"/>
        </w:rPr>
        <w:lastRenderedPageBreak/>
        <w:t>服务一年。</w:t>
      </w:r>
      <w:r w:rsidRPr="00736920">
        <w:rPr>
          <w:rFonts w:ascii="Simsun" w:eastAsia="宋体" w:hAnsi="Simsun" w:cs="宋体"/>
          <w:color w:val="333333"/>
          <w:kern w:val="0"/>
          <w:szCs w:val="21"/>
          <w:u w:val="single"/>
        </w:rPr>
        <w:t>各部门及单位按照</w:t>
      </w:r>
      <w:r w:rsidRPr="00736920">
        <w:rPr>
          <w:rFonts w:ascii="Simsun" w:eastAsia="宋体" w:hAnsi="Simsun" w:cs="宋体"/>
          <w:color w:val="333333"/>
          <w:kern w:val="0"/>
          <w:szCs w:val="21"/>
          <w:u w:val="single"/>
        </w:rPr>
        <w:t>“</w:t>
      </w:r>
      <w:r w:rsidRPr="00736920">
        <w:rPr>
          <w:rFonts w:ascii="Simsun" w:eastAsia="宋体" w:hAnsi="Simsun" w:cs="宋体"/>
          <w:color w:val="333333"/>
          <w:kern w:val="0"/>
          <w:szCs w:val="21"/>
          <w:u w:val="single"/>
        </w:rPr>
        <w:t>谁审核谁负责</w:t>
      </w:r>
      <w:r w:rsidRPr="00736920">
        <w:rPr>
          <w:rFonts w:ascii="Simsun" w:eastAsia="宋体" w:hAnsi="Simsun" w:cs="宋体"/>
          <w:color w:val="333333"/>
          <w:kern w:val="0"/>
          <w:szCs w:val="21"/>
          <w:u w:val="single"/>
        </w:rPr>
        <w:t>”</w:t>
      </w:r>
      <w:r w:rsidRPr="00736920">
        <w:rPr>
          <w:rFonts w:ascii="Simsun" w:eastAsia="宋体" w:hAnsi="Simsun" w:cs="宋体"/>
          <w:color w:val="333333"/>
          <w:kern w:val="0"/>
          <w:szCs w:val="21"/>
          <w:u w:val="single"/>
        </w:rPr>
        <w:t>的精神，必须对申报副主任医师完成支</w:t>
      </w:r>
      <w:proofErr w:type="gramStart"/>
      <w:r w:rsidRPr="00736920">
        <w:rPr>
          <w:rFonts w:ascii="Simsun" w:eastAsia="宋体" w:hAnsi="Simsun" w:cs="宋体"/>
          <w:color w:val="333333"/>
          <w:kern w:val="0"/>
          <w:szCs w:val="21"/>
          <w:u w:val="single"/>
        </w:rPr>
        <w:t>医</w:t>
      </w:r>
      <w:proofErr w:type="gramEnd"/>
      <w:r w:rsidRPr="00736920">
        <w:rPr>
          <w:rFonts w:ascii="Simsun" w:eastAsia="宋体" w:hAnsi="Simsun" w:cs="宋体"/>
          <w:color w:val="333333"/>
          <w:kern w:val="0"/>
          <w:szCs w:val="21"/>
          <w:u w:val="single"/>
        </w:rPr>
        <w:t>情况进行严格把关并公示。</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b/>
          <w:bCs/>
          <w:color w:val="333333"/>
          <w:kern w:val="0"/>
          <w:szCs w:val="21"/>
        </w:rPr>
        <w:t xml:space="preserve">    </w:t>
      </w:r>
      <w:r w:rsidRPr="00736920">
        <w:rPr>
          <w:rFonts w:ascii="Simsun" w:eastAsia="宋体" w:hAnsi="Simsun" w:cs="宋体"/>
          <w:b/>
          <w:bCs/>
          <w:color w:val="333333"/>
          <w:kern w:val="0"/>
          <w:szCs w:val="21"/>
        </w:rPr>
        <w:t>三、问题解答</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（一）任现职工作年限如何计算？</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任现职工作年限是指取得</w:t>
      </w:r>
      <w:proofErr w:type="gramStart"/>
      <w:r w:rsidRPr="00736920">
        <w:rPr>
          <w:rFonts w:ascii="Simsun" w:eastAsia="宋体" w:hAnsi="Simsun" w:cs="宋体"/>
          <w:color w:val="333333"/>
          <w:kern w:val="0"/>
          <w:szCs w:val="21"/>
        </w:rPr>
        <w:t>现专业</w:t>
      </w:r>
      <w:proofErr w:type="gramEnd"/>
      <w:r w:rsidRPr="00736920">
        <w:rPr>
          <w:rFonts w:ascii="Simsun" w:eastAsia="宋体" w:hAnsi="Simsun" w:cs="宋体"/>
          <w:color w:val="333333"/>
          <w:kern w:val="0"/>
          <w:szCs w:val="21"/>
        </w:rPr>
        <w:t>技术职务的任职资格后，受单位聘任，担任该专业技术职务的实际工作年限。任现职期间，如参加脱产学习或其他原因脱离现岗位，其脱产学习及离岗时间不能计算在任现职年限内；其毕业证注明半脱产、业余、函授、自考、远程教育等可不减任现职年限；对未注明学习方式的毕业证，以脱产学习对待，若考生能提供原始入学通知，以入学通知的学习方式为准。</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（二）如何计算从事本专业技术工作年限？</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从事本专业技术工作的时间指在取得第一学历后，在医疗卫生单位开始从事本专业技术工作的时间。如有其他或特殊原因不能提供第一学历，则提供个人档案原件。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（三）关于申报材料年限计算的截止时间？</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2015</w:t>
      </w:r>
      <w:r w:rsidRPr="00736920">
        <w:rPr>
          <w:rFonts w:ascii="Simsun" w:eastAsia="宋体" w:hAnsi="Simsun" w:cs="宋体"/>
          <w:color w:val="333333"/>
          <w:kern w:val="0"/>
          <w:szCs w:val="21"/>
        </w:rPr>
        <w:t>年度卫生高级资格评审论文发表截止日期为</w:t>
      </w:r>
      <w:r w:rsidRPr="00736920">
        <w:rPr>
          <w:rFonts w:ascii="Simsun" w:eastAsia="宋体" w:hAnsi="Simsun" w:cs="宋体"/>
          <w:color w:val="333333"/>
          <w:kern w:val="0"/>
          <w:szCs w:val="21"/>
        </w:rPr>
        <w:t>2015</w:t>
      </w:r>
      <w:r w:rsidRPr="00736920">
        <w:rPr>
          <w:rFonts w:ascii="Simsun" w:eastAsia="宋体" w:hAnsi="Simsun" w:cs="宋体"/>
          <w:color w:val="333333"/>
          <w:kern w:val="0"/>
          <w:szCs w:val="21"/>
        </w:rPr>
        <w:t>年</w:t>
      </w:r>
      <w:r w:rsidRPr="00736920">
        <w:rPr>
          <w:rFonts w:ascii="Simsun" w:eastAsia="宋体" w:hAnsi="Simsun" w:cs="宋体"/>
          <w:color w:val="333333"/>
          <w:kern w:val="0"/>
          <w:szCs w:val="21"/>
        </w:rPr>
        <w:t>12</w:t>
      </w:r>
      <w:r w:rsidRPr="00736920">
        <w:rPr>
          <w:rFonts w:ascii="Simsun" w:eastAsia="宋体" w:hAnsi="Simsun" w:cs="宋体"/>
          <w:color w:val="333333"/>
          <w:kern w:val="0"/>
          <w:szCs w:val="21"/>
        </w:rPr>
        <w:t>月</w:t>
      </w:r>
      <w:r w:rsidRPr="00736920">
        <w:rPr>
          <w:rFonts w:ascii="Simsun" w:eastAsia="宋体" w:hAnsi="Simsun" w:cs="宋体"/>
          <w:color w:val="333333"/>
          <w:kern w:val="0"/>
          <w:szCs w:val="21"/>
        </w:rPr>
        <w:t>31</w:t>
      </w:r>
      <w:r w:rsidRPr="00736920">
        <w:rPr>
          <w:rFonts w:ascii="Simsun" w:eastAsia="宋体" w:hAnsi="Simsun" w:cs="宋体"/>
          <w:color w:val="333333"/>
          <w:kern w:val="0"/>
          <w:szCs w:val="21"/>
        </w:rPr>
        <w:t>日；学历、从事卫生工作年限、任现职年限计算截止时间为</w:t>
      </w:r>
      <w:r w:rsidRPr="00736920">
        <w:rPr>
          <w:rFonts w:ascii="Simsun" w:eastAsia="宋体" w:hAnsi="Simsun" w:cs="宋体"/>
          <w:color w:val="333333"/>
          <w:kern w:val="0"/>
          <w:szCs w:val="21"/>
        </w:rPr>
        <w:t>2015</w:t>
      </w:r>
      <w:r w:rsidRPr="00736920">
        <w:rPr>
          <w:rFonts w:ascii="Simsun" w:eastAsia="宋体" w:hAnsi="Simsun" w:cs="宋体"/>
          <w:color w:val="333333"/>
          <w:kern w:val="0"/>
          <w:szCs w:val="21"/>
        </w:rPr>
        <w:t>年</w:t>
      </w:r>
      <w:r w:rsidRPr="00736920">
        <w:rPr>
          <w:rFonts w:ascii="Simsun" w:eastAsia="宋体" w:hAnsi="Simsun" w:cs="宋体"/>
          <w:color w:val="333333"/>
          <w:kern w:val="0"/>
          <w:szCs w:val="21"/>
        </w:rPr>
        <w:t>12</w:t>
      </w:r>
      <w:r w:rsidRPr="00736920">
        <w:rPr>
          <w:rFonts w:ascii="Simsun" w:eastAsia="宋体" w:hAnsi="Simsun" w:cs="宋体"/>
          <w:color w:val="333333"/>
          <w:kern w:val="0"/>
          <w:szCs w:val="21"/>
        </w:rPr>
        <w:t>月</w:t>
      </w:r>
      <w:r w:rsidRPr="00736920">
        <w:rPr>
          <w:rFonts w:ascii="Simsun" w:eastAsia="宋体" w:hAnsi="Simsun" w:cs="宋体"/>
          <w:color w:val="333333"/>
          <w:kern w:val="0"/>
          <w:szCs w:val="21"/>
        </w:rPr>
        <w:t>31</w:t>
      </w:r>
      <w:r w:rsidRPr="00736920">
        <w:rPr>
          <w:rFonts w:ascii="Simsun" w:eastAsia="宋体" w:hAnsi="Simsun" w:cs="宋体"/>
          <w:color w:val="333333"/>
          <w:kern w:val="0"/>
          <w:szCs w:val="21"/>
        </w:rPr>
        <w:t>日。</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（四）职称外语免试需要什么条件？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按照《陕西省人事厅关于转发落实国家人事部</w:t>
      </w:r>
      <w:r w:rsidRPr="00736920">
        <w:rPr>
          <w:rFonts w:ascii="Simsun" w:eastAsia="宋体" w:hAnsi="Simsun" w:cs="宋体"/>
          <w:color w:val="333333"/>
          <w:kern w:val="0"/>
          <w:szCs w:val="21"/>
        </w:rPr>
        <w:t>&lt;</w:t>
      </w:r>
      <w:r w:rsidRPr="00736920">
        <w:rPr>
          <w:rFonts w:ascii="Simsun" w:eastAsia="宋体" w:hAnsi="Simsun" w:cs="宋体"/>
          <w:color w:val="333333"/>
          <w:kern w:val="0"/>
          <w:szCs w:val="21"/>
        </w:rPr>
        <w:t>关于转发职称外语考试有关问题的通知</w:t>
      </w:r>
      <w:r w:rsidRPr="00736920">
        <w:rPr>
          <w:rFonts w:ascii="Simsun" w:eastAsia="宋体" w:hAnsi="Simsun" w:cs="宋体"/>
          <w:color w:val="333333"/>
          <w:kern w:val="0"/>
          <w:szCs w:val="21"/>
        </w:rPr>
        <w:t>&gt;</w:t>
      </w:r>
      <w:r w:rsidRPr="00736920">
        <w:rPr>
          <w:rFonts w:ascii="Simsun" w:eastAsia="宋体" w:hAnsi="Simsun" w:cs="宋体"/>
          <w:color w:val="333333"/>
          <w:kern w:val="0"/>
          <w:szCs w:val="21"/>
        </w:rPr>
        <w:t>的通知》（陕人发〔</w:t>
      </w:r>
      <w:r w:rsidRPr="00736920">
        <w:rPr>
          <w:rFonts w:ascii="Simsun" w:eastAsia="宋体" w:hAnsi="Simsun" w:cs="宋体"/>
          <w:color w:val="333333"/>
          <w:kern w:val="0"/>
          <w:szCs w:val="21"/>
        </w:rPr>
        <w:t>2007</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52</w:t>
      </w:r>
      <w:r w:rsidRPr="00736920">
        <w:rPr>
          <w:rFonts w:ascii="Simsun" w:eastAsia="宋体" w:hAnsi="Simsun" w:cs="宋体"/>
          <w:color w:val="333333"/>
          <w:kern w:val="0"/>
          <w:szCs w:val="21"/>
        </w:rPr>
        <w:t>号</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文件，符合以下条件之一的专业技术人员，可免职称外语考试：</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w:t>
      </w:r>
      <w:r w:rsidRPr="00736920">
        <w:rPr>
          <w:rFonts w:ascii="Simsun" w:eastAsia="宋体" w:hAnsi="Simsun" w:cs="宋体"/>
          <w:color w:val="333333"/>
          <w:kern w:val="0"/>
          <w:szCs w:val="21"/>
        </w:rPr>
        <w:t>、国家及省部级有突出贡献的专家、享受政府特殊津贴人员、新世纪百千万国家级人选、陕西省</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三五人才工程</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第一、二层次人选；</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2</w:t>
      </w:r>
      <w:r w:rsidRPr="00736920">
        <w:rPr>
          <w:rFonts w:ascii="Simsun" w:eastAsia="宋体" w:hAnsi="Simsun" w:cs="宋体"/>
          <w:color w:val="333333"/>
          <w:kern w:val="0"/>
          <w:szCs w:val="21"/>
        </w:rPr>
        <w:t>、</w:t>
      </w:r>
      <w:proofErr w:type="gramStart"/>
      <w:r w:rsidRPr="00736920">
        <w:rPr>
          <w:rFonts w:ascii="Simsun" w:eastAsia="宋体" w:hAnsi="Simsun" w:cs="宋体"/>
          <w:color w:val="333333"/>
          <w:kern w:val="0"/>
          <w:szCs w:val="21"/>
        </w:rPr>
        <w:t>晋升正</w:t>
      </w:r>
      <w:proofErr w:type="gramEnd"/>
      <w:r w:rsidRPr="00736920">
        <w:rPr>
          <w:rFonts w:ascii="Simsun" w:eastAsia="宋体" w:hAnsi="Simsun" w:cs="宋体"/>
          <w:color w:val="333333"/>
          <w:kern w:val="0"/>
          <w:szCs w:val="21"/>
        </w:rPr>
        <w:t>高级专业技术职称的人员，在评审副高级职称时参加过国家职称外语</w:t>
      </w:r>
      <w:r w:rsidRPr="00736920">
        <w:rPr>
          <w:rFonts w:ascii="Simsun" w:eastAsia="宋体" w:hAnsi="Simsun" w:cs="宋体"/>
          <w:color w:val="333333"/>
          <w:kern w:val="0"/>
          <w:szCs w:val="21"/>
        </w:rPr>
        <w:t>A</w:t>
      </w:r>
      <w:r w:rsidRPr="00736920">
        <w:rPr>
          <w:rFonts w:ascii="Simsun" w:eastAsia="宋体" w:hAnsi="Simsun" w:cs="宋体"/>
          <w:color w:val="333333"/>
          <w:kern w:val="0"/>
          <w:szCs w:val="21"/>
        </w:rPr>
        <w:t>级考试，成绩合格的；</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3</w:t>
      </w:r>
      <w:r w:rsidRPr="00736920">
        <w:rPr>
          <w:rFonts w:ascii="Simsun" w:eastAsia="宋体" w:hAnsi="Simsun" w:cs="宋体"/>
          <w:color w:val="333333"/>
          <w:kern w:val="0"/>
          <w:szCs w:val="21"/>
        </w:rPr>
        <w:t>、年满</w:t>
      </w:r>
      <w:r w:rsidRPr="00736920">
        <w:rPr>
          <w:rFonts w:ascii="Simsun" w:eastAsia="宋体" w:hAnsi="Simsun" w:cs="宋体"/>
          <w:color w:val="333333"/>
          <w:kern w:val="0"/>
          <w:szCs w:val="21"/>
        </w:rPr>
        <w:t>50</w:t>
      </w:r>
      <w:r w:rsidRPr="00736920">
        <w:rPr>
          <w:rFonts w:ascii="Simsun" w:eastAsia="宋体" w:hAnsi="Simsun" w:cs="宋体"/>
          <w:color w:val="333333"/>
          <w:kern w:val="0"/>
          <w:szCs w:val="21"/>
        </w:rPr>
        <w:t>周岁并长期从事专业技术工作的（</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长期</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为连续工作</w:t>
      </w:r>
      <w:r w:rsidRPr="00736920">
        <w:rPr>
          <w:rFonts w:ascii="Simsun" w:eastAsia="宋体" w:hAnsi="Simsun" w:cs="宋体"/>
          <w:color w:val="333333"/>
          <w:kern w:val="0"/>
          <w:szCs w:val="21"/>
        </w:rPr>
        <w:t>20</w:t>
      </w:r>
      <w:r w:rsidRPr="00736920">
        <w:rPr>
          <w:rFonts w:ascii="Simsun" w:eastAsia="宋体" w:hAnsi="Simsun" w:cs="宋体"/>
          <w:color w:val="333333"/>
          <w:kern w:val="0"/>
          <w:szCs w:val="21"/>
        </w:rPr>
        <w:t>年以上）；</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4</w:t>
      </w:r>
      <w:r w:rsidRPr="00736920">
        <w:rPr>
          <w:rFonts w:ascii="Simsun" w:eastAsia="宋体" w:hAnsi="Simsun" w:cs="宋体"/>
          <w:color w:val="333333"/>
          <w:kern w:val="0"/>
          <w:szCs w:val="21"/>
        </w:rPr>
        <w:t>、在县及县以下基层单位从事专业技术工作的</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不含市辖区有关单位和各类中专以上的院校、科研部门及三级医院）；</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5</w:t>
      </w:r>
      <w:r w:rsidRPr="00736920">
        <w:rPr>
          <w:rFonts w:ascii="Simsun" w:eastAsia="宋体" w:hAnsi="Simsun" w:cs="宋体"/>
          <w:color w:val="333333"/>
          <w:kern w:val="0"/>
          <w:szCs w:val="21"/>
        </w:rPr>
        <w:t>、在野外长期从事农业、林业、地质、采矿、勘探、水利水电、水文勘测、测绘、公路施工、铁路施工专业技术工作的（</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在野外长期</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是指任现职后连续工作</w:t>
      </w:r>
      <w:r w:rsidRPr="00736920">
        <w:rPr>
          <w:rFonts w:ascii="Simsun" w:eastAsia="宋体" w:hAnsi="Simsun" w:cs="宋体"/>
          <w:color w:val="333333"/>
          <w:kern w:val="0"/>
          <w:szCs w:val="21"/>
        </w:rPr>
        <w:t>5</w:t>
      </w:r>
      <w:r w:rsidRPr="00736920">
        <w:rPr>
          <w:rFonts w:ascii="Simsun" w:eastAsia="宋体" w:hAnsi="Simsun" w:cs="宋体"/>
          <w:color w:val="333333"/>
          <w:kern w:val="0"/>
          <w:szCs w:val="21"/>
        </w:rPr>
        <w:t>年以上）；</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6</w:t>
      </w:r>
      <w:r w:rsidRPr="00736920">
        <w:rPr>
          <w:rFonts w:ascii="Simsun" w:eastAsia="宋体" w:hAnsi="Simsun" w:cs="宋体"/>
          <w:color w:val="333333"/>
          <w:kern w:val="0"/>
          <w:szCs w:val="21"/>
        </w:rPr>
        <w:t>、具有国家认定的相应留学经历的</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需有国家留学中心出具的留学经历证明书</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7</w:t>
      </w:r>
      <w:r w:rsidRPr="00736920">
        <w:rPr>
          <w:rFonts w:ascii="Simsun" w:eastAsia="宋体" w:hAnsi="Simsun" w:cs="宋体"/>
          <w:color w:val="333333"/>
          <w:kern w:val="0"/>
          <w:szCs w:val="21"/>
        </w:rPr>
        <w:t>、取得外语大专以上学历并从事本专业工作，申报职称有第二外语要求的；通过全国出国培训备选人员外语水平考试</w:t>
      </w:r>
      <w:r w:rsidRPr="00736920">
        <w:rPr>
          <w:rFonts w:ascii="Simsun" w:eastAsia="宋体" w:hAnsi="Simsun" w:cs="宋体"/>
          <w:color w:val="333333"/>
          <w:kern w:val="0"/>
          <w:szCs w:val="21"/>
        </w:rPr>
        <w:t>(BFT)</w:t>
      </w:r>
      <w:r w:rsidRPr="00736920">
        <w:rPr>
          <w:rFonts w:ascii="Simsun" w:eastAsia="宋体" w:hAnsi="Simsun" w:cs="宋体"/>
          <w:color w:val="333333"/>
          <w:kern w:val="0"/>
          <w:szCs w:val="21"/>
        </w:rPr>
        <w:t>的；全国公共英语考试五级</w:t>
      </w:r>
      <w:r w:rsidRPr="00736920">
        <w:rPr>
          <w:rFonts w:ascii="Simsun" w:eastAsia="宋体" w:hAnsi="Simsun" w:cs="宋体"/>
          <w:color w:val="333333"/>
          <w:kern w:val="0"/>
          <w:szCs w:val="21"/>
        </w:rPr>
        <w:t>(PETS5)</w:t>
      </w:r>
      <w:r w:rsidRPr="00736920">
        <w:rPr>
          <w:rFonts w:ascii="Simsun" w:eastAsia="宋体" w:hAnsi="Simsun" w:cs="宋体"/>
          <w:color w:val="333333"/>
          <w:kern w:val="0"/>
          <w:szCs w:val="21"/>
        </w:rPr>
        <w:t>的；</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8</w:t>
      </w:r>
      <w:r w:rsidRPr="00736920">
        <w:rPr>
          <w:rFonts w:ascii="Simsun" w:eastAsia="宋体" w:hAnsi="Simsun" w:cs="宋体"/>
          <w:color w:val="333333"/>
          <w:kern w:val="0"/>
          <w:szCs w:val="21"/>
        </w:rPr>
        <w:t>、从事传统中医药、民族医药的专业技术人员参加</w:t>
      </w:r>
      <w:proofErr w:type="gramStart"/>
      <w:r w:rsidRPr="00736920">
        <w:rPr>
          <w:rFonts w:ascii="Simsun" w:eastAsia="宋体" w:hAnsi="Simsun" w:cs="宋体"/>
          <w:color w:val="333333"/>
          <w:kern w:val="0"/>
          <w:szCs w:val="21"/>
        </w:rPr>
        <w:t>医</w:t>
      </w:r>
      <w:proofErr w:type="gramEnd"/>
      <w:r w:rsidRPr="00736920">
        <w:rPr>
          <w:rFonts w:ascii="Simsun" w:eastAsia="宋体" w:hAnsi="Simsun" w:cs="宋体"/>
          <w:color w:val="333333"/>
          <w:kern w:val="0"/>
          <w:szCs w:val="21"/>
        </w:rPr>
        <w:t>古文考试</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从事工艺美术、古籍整理、历史时期考古、图书资料、档案、文学创作、群众文化、表演艺术</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杂技艺术表演除外</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的专业技术人员参加古汉语考试；（参加</w:t>
      </w:r>
      <w:proofErr w:type="gramStart"/>
      <w:r w:rsidRPr="00736920">
        <w:rPr>
          <w:rFonts w:ascii="Simsun" w:eastAsia="宋体" w:hAnsi="Simsun" w:cs="宋体"/>
          <w:color w:val="333333"/>
          <w:kern w:val="0"/>
          <w:szCs w:val="21"/>
        </w:rPr>
        <w:t>医</w:t>
      </w:r>
      <w:proofErr w:type="gramEnd"/>
      <w:r w:rsidRPr="00736920">
        <w:rPr>
          <w:rFonts w:ascii="Simsun" w:eastAsia="宋体" w:hAnsi="Simsun" w:cs="宋体"/>
          <w:color w:val="333333"/>
          <w:kern w:val="0"/>
          <w:szCs w:val="21"/>
        </w:rPr>
        <w:t>古文、古汉语考试的人员，也可选择外语考试）；</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9</w:t>
      </w:r>
      <w:r w:rsidRPr="00736920">
        <w:rPr>
          <w:rFonts w:ascii="Simsun" w:eastAsia="宋体" w:hAnsi="Simsun" w:cs="宋体"/>
          <w:color w:val="333333"/>
          <w:kern w:val="0"/>
          <w:szCs w:val="21"/>
        </w:rPr>
        <w:t>、参加国家外语六级以上水平考试成绩合格申报中级职称的；</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10</w:t>
      </w:r>
      <w:r w:rsidRPr="00736920">
        <w:rPr>
          <w:rFonts w:ascii="Simsun" w:eastAsia="宋体" w:hAnsi="Simsun" w:cs="宋体"/>
          <w:color w:val="333333"/>
          <w:kern w:val="0"/>
          <w:szCs w:val="21"/>
        </w:rPr>
        <w:t>、独立或作为第一作者出版</w:t>
      </w:r>
      <w:r w:rsidRPr="00736920">
        <w:rPr>
          <w:rFonts w:ascii="Simsun" w:eastAsia="宋体" w:hAnsi="Simsun" w:cs="宋体"/>
          <w:color w:val="333333"/>
          <w:kern w:val="0"/>
          <w:szCs w:val="21"/>
        </w:rPr>
        <w:t>3</w:t>
      </w:r>
      <w:r w:rsidRPr="00736920">
        <w:rPr>
          <w:rFonts w:ascii="Simsun" w:eastAsia="宋体" w:hAnsi="Simsun" w:cs="宋体"/>
          <w:color w:val="333333"/>
          <w:kern w:val="0"/>
          <w:szCs w:val="21"/>
        </w:rPr>
        <w:t>万字以上的外文专著、译著的；</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11</w:t>
      </w:r>
      <w:r w:rsidRPr="00736920">
        <w:rPr>
          <w:rFonts w:ascii="Simsun" w:eastAsia="宋体" w:hAnsi="Simsun" w:cs="宋体"/>
          <w:color w:val="333333"/>
          <w:kern w:val="0"/>
          <w:szCs w:val="21"/>
        </w:rPr>
        <w:t>、获二项以上国家发明专利，并经推广、转化已经产生显著经济和社会效益的；业绩突出，获地市级政府二等奖以上奖励前五名的；厅、局级一等奖前三名的；（均为任现职以来所取得）</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12</w:t>
      </w:r>
      <w:r w:rsidRPr="00736920">
        <w:rPr>
          <w:rFonts w:ascii="Simsun" w:eastAsia="宋体" w:hAnsi="Simsun" w:cs="宋体"/>
          <w:color w:val="333333"/>
          <w:kern w:val="0"/>
          <w:szCs w:val="21"/>
        </w:rPr>
        <w:t>、申报各系列初级职称的；</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lastRenderedPageBreak/>
        <w:t>    13</w:t>
      </w:r>
      <w:r w:rsidRPr="00736920">
        <w:rPr>
          <w:rFonts w:ascii="Simsun" w:eastAsia="宋体" w:hAnsi="Simsun" w:cs="宋体"/>
          <w:color w:val="333333"/>
          <w:kern w:val="0"/>
          <w:szCs w:val="21"/>
        </w:rPr>
        <w:t>、高校、科研部门符合</w:t>
      </w:r>
      <w:r w:rsidRPr="00736920">
        <w:rPr>
          <w:rFonts w:ascii="Simsun" w:eastAsia="宋体" w:hAnsi="Simsun" w:cs="宋体"/>
          <w:color w:val="333333"/>
          <w:kern w:val="0"/>
          <w:szCs w:val="21"/>
        </w:rPr>
        <w:t>1</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2</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3</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6</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7</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9</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10</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11</w:t>
      </w:r>
      <w:r w:rsidRPr="00736920">
        <w:rPr>
          <w:rFonts w:ascii="Simsun" w:eastAsia="宋体" w:hAnsi="Simsun" w:cs="宋体"/>
          <w:color w:val="333333"/>
          <w:kern w:val="0"/>
          <w:szCs w:val="21"/>
        </w:rPr>
        <w:t>条的可予以免试；</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14</w:t>
      </w:r>
      <w:r w:rsidRPr="00736920">
        <w:rPr>
          <w:rFonts w:ascii="Simsun" w:eastAsia="宋体" w:hAnsi="Simsun" w:cs="宋体"/>
          <w:color w:val="333333"/>
          <w:kern w:val="0"/>
          <w:szCs w:val="21"/>
        </w:rPr>
        <w:t>、取得外语大专以上学历；获得博士学位的免试外语。</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（五）计算机免试需要什么条件？</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xml:space="preserve">    </w:t>
      </w:r>
      <w:r w:rsidRPr="00736920">
        <w:rPr>
          <w:rFonts w:ascii="Simsun" w:eastAsia="宋体" w:hAnsi="Simsun" w:cs="宋体"/>
          <w:color w:val="333333"/>
          <w:kern w:val="0"/>
          <w:szCs w:val="21"/>
        </w:rPr>
        <w:t>按照《陕西省人事厅关于中、高级专业技术人员计算机应用能力考试有关问题的通知》</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陕人办发〔</w:t>
      </w:r>
      <w:r w:rsidRPr="00736920">
        <w:rPr>
          <w:rFonts w:ascii="Simsun" w:eastAsia="宋体" w:hAnsi="Simsun" w:cs="宋体"/>
          <w:color w:val="333333"/>
          <w:kern w:val="0"/>
          <w:szCs w:val="21"/>
        </w:rPr>
        <w:t>2005</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34</w:t>
      </w:r>
      <w:r w:rsidRPr="00736920">
        <w:rPr>
          <w:rFonts w:ascii="Simsun" w:eastAsia="宋体" w:hAnsi="Simsun" w:cs="宋体"/>
          <w:color w:val="333333"/>
          <w:kern w:val="0"/>
          <w:szCs w:val="21"/>
        </w:rPr>
        <w:t>号</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文件，符合下列条件之一的专业技术人员申报职称时，可申请计算机应用能力免试。</w:t>
      </w:r>
      <w:r w:rsidRPr="00736920">
        <w:rPr>
          <w:rFonts w:ascii="Simsun" w:eastAsia="宋体" w:hAnsi="Simsun" w:cs="宋体"/>
          <w:color w:val="333333"/>
          <w:kern w:val="0"/>
          <w:szCs w:val="21"/>
        </w:rPr>
        <w:t>  </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1</w:t>
      </w:r>
      <w:r w:rsidRPr="00736920">
        <w:rPr>
          <w:rFonts w:ascii="Simsun" w:eastAsia="宋体" w:hAnsi="Simsun" w:cs="宋体"/>
          <w:color w:val="333333"/>
          <w:kern w:val="0"/>
          <w:szCs w:val="21"/>
        </w:rPr>
        <w:t>、全日制硕士研究生以上学历初次认定专业技术资格者；</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2</w:t>
      </w:r>
      <w:r w:rsidRPr="00736920">
        <w:rPr>
          <w:rFonts w:ascii="Simsun" w:eastAsia="宋体" w:hAnsi="Simsun" w:cs="宋体"/>
          <w:color w:val="333333"/>
          <w:kern w:val="0"/>
          <w:szCs w:val="21"/>
        </w:rPr>
        <w:t>、取得计算机科学与技术专业大学专科以上国家</w:t>
      </w:r>
      <w:proofErr w:type="gramStart"/>
      <w:r w:rsidRPr="00736920">
        <w:rPr>
          <w:rFonts w:ascii="Simsun" w:eastAsia="宋体" w:hAnsi="Simsun" w:cs="宋体"/>
          <w:color w:val="333333"/>
          <w:kern w:val="0"/>
          <w:szCs w:val="21"/>
        </w:rPr>
        <w:t>统招全曰制</w:t>
      </w:r>
      <w:proofErr w:type="gramEnd"/>
      <w:r w:rsidRPr="00736920">
        <w:rPr>
          <w:rFonts w:ascii="Simsun" w:eastAsia="宋体" w:hAnsi="Simsun" w:cs="宋体"/>
          <w:color w:val="333333"/>
          <w:kern w:val="0"/>
          <w:szCs w:val="21"/>
        </w:rPr>
        <w:t>院校毕业证书者；</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3</w:t>
      </w:r>
      <w:r w:rsidRPr="00736920">
        <w:rPr>
          <w:rFonts w:ascii="Simsun" w:eastAsia="宋体" w:hAnsi="Simsun" w:cs="宋体"/>
          <w:color w:val="333333"/>
          <w:kern w:val="0"/>
          <w:szCs w:val="21"/>
        </w:rPr>
        <w:t>、取得国家计算机技术与软件资格考试合格证书，在单位受聘职称时免考；</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4</w:t>
      </w:r>
      <w:r w:rsidRPr="00736920">
        <w:rPr>
          <w:rFonts w:ascii="Simsun" w:eastAsia="宋体" w:hAnsi="Simsun" w:cs="宋体"/>
          <w:color w:val="333333"/>
          <w:kern w:val="0"/>
          <w:szCs w:val="21"/>
        </w:rPr>
        <w:t>、全省山区县及乡镇专技人员申报高级职称者；</w:t>
      </w:r>
    </w:p>
    <w:p w:rsidR="00736920" w:rsidRPr="00736920" w:rsidRDefault="00736920" w:rsidP="00736920">
      <w:pPr>
        <w:widowControl/>
        <w:spacing w:line="345" w:lineRule="atLeast"/>
        <w:jc w:val="left"/>
        <w:rPr>
          <w:rFonts w:ascii="Simsun" w:eastAsia="宋体" w:hAnsi="Simsun" w:cs="宋体" w:hint="eastAsia"/>
          <w:color w:val="333333"/>
          <w:kern w:val="0"/>
          <w:szCs w:val="21"/>
        </w:rPr>
      </w:pPr>
      <w:r w:rsidRPr="00736920">
        <w:rPr>
          <w:rFonts w:ascii="Simsun" w:eastAsia="宋体" w:hAnsi="Simsun" w:cs="宋体"/>
          <w:color w:val="333333"/>
          <w:kern w:val="0"/>
          <w:szCs w:val="21"/>
        </w:rPr>
        <w:t>    5</w:t>
      </w:r>
      <w:r w:rsidRPr="00736920">
        <w:rPr>
          <w:rFonts w:ascii="Simsun" w:eastAsia="宋体" w:hAnsi="Simsun" w:cs="宋体"/>
          <w:color w:val="333333"/>
          <w:kern w:val="0"/>
          <w:szCs w:val="21"/>
        </w:rPr>
        <w:t>、</w:t>
      </w:r>
      <w:r w:rsidRPr="00736920">
        <w:rPr>
          <w:rFonts w:ascii="Simsun" w:eastAsia="宋体" w:hAnsi="Simsun" w:cs="宋体"/>
          <w:color w:val="333333"/>
          <w:kern w:val="0"/>
          <w:szCs w:val="21"/>
        </w:rPr>
        <w:t>1970</w:t>
      </w:r>
      <w:r w:rsidRPr="00736920">
        <w:rPr>
          <w:rFonts w:ascii="Simsun" w:eastAsia="宋体" w:hAnsi="Simsun" w:cs="宋体"/>
          <w:color w:val="333333"/>
          <w:kern w:val="0"/>
          <w:szCs w:val="21"/>
        </w:rPr>
        <w:t>年</w:t>
      </w:r>
      <w:r w:rsidRPr="00736920">
        <w:rPr>
          <w:rFonts w:ascii="Simsun" w:eastAsia="宋体" w:hAnsi="Simsun" w:cs="宋体"/>
          <w:color w:val="333333"/>
          <w:kern w:val="0"/>
          <w:szCs w:val="21"/>
        </w:rPr>
        <w:t>12</w:t>
      </w:r>
      <w:r w:rsidRPr="00736920">
        <w:rPr>
          <w:rFonts w:ascii="Simsun" w:eastAsia="宋体" w:hAnsi="Simsun" w:cs="宋体"/>
          <w:color w:val="333333"/>
          <w:kern w:val="0"/>
          <w:szCs w:val="21"/>
        </w:rPr>
        <w:t>月</w:t>
      </w:r>
      <w:r w:rsidRPr="00736920">
        <w:rPr>
          <w:rFonts w:ascii="Simsun" w:eastAsia="宋体" w:hAnsi="Simsun" w:cs="宋体"/>
          <w:color w:val="333333"/>
          <w:kern w:val="0"/>
          <w:szCs w:val="21"/>
        </w:rPr>
        <w:t>31</w:t>
      </w:r>
      <w:r w:rsidRPr="00736920">
        <w:rPr>
          <w:rFonts w:ascii="Simsun" w:eastAsia="宋体" w:hAnsi="Simsun" w:cs="宋体"/>
          <w:color w:val="333333"/>
          <w:kern w:val="0"/>
          <w:szCs w:val="21"/>
        </w:rPr>
        <w:t>日前出生者。（从</w:t>
      </w:r>
      <w:r w:rsidRPr="00736920">
        <w:rPr>
          <w:rFonts w:ascii="Simsun" w:eastAsia="宋体" w:hAnsi="Simsun" w:cs="宋体"/>
          <w:color w:val="333333"/>
          <w:kern w:val="0"/>
          <w:szCs w:val="21"/>
        </w:rPr>
        <w:t>2008</w:t>
      </w:r>
      <w:r w:rsidRPr="00736920">
        <w:rPr>
          <w:rFonts w:ascii="Simsun" w:eastAsia="宋体" w:hAnsi="Simsun" w:cs="宋体"/>
          <w:color w:val="333333"/>
          <w:kern w:val="0"/>
          <w:szCs w:val="21"/>
        </w:rPr>
        <w:t>年起，年满</w:t>
      </w:r>
      <w:r w:rsidRPr="00736920">
        <w:rPr>
          <w:rFonts w:ascii="Simsun" w:eastAsia="宋体" w:hAnsi="Simsun" w:cs="宋体"/>
          <w:color w:val="333333"/>
          <w:kern w:val="0"/>
          <w:szCs w:val="21"/>
        </w:rPr>
        <w:t>45</w:t>
      </w:r>
      <w:r w:rsidRPr="00736920">
        <w:rPr>
          <w:rFonts w:ascii="Simsun" w:eastAsia="宋体" w:hAnsi="Simsun" w:cs="宋体"/>
          <w:color w:val="333333"/>
          <w:kern w:val="0"/>
          <w:szCs w:val="21"/>
        </w:rPr>
        <w:t>周岁的专业技术人员可申请计算机应用能力免试）。</w:t>
      </w:r>
    </w:p>
    <w:p w:rsidR="003E49CB" w:rsidRPr="00736920" w:rsidRDefault="003E49CB"/>
    <w:sectPr w:rsidR="003E49CB" w:rsidRPr="00736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榛戜綋">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20"/>
    <w:rsid w:val="003E49CB"/>
    <w:rsid w:val="00714E91"/>
    <w:rsid w:val="0073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title">
    <w:name w:val="gwdtitle"/>
    <w:basedOn w:val="a0"/>
    <w:rsid w:val="00736920"/>
  </w:style>
  <w:style w:type="paragraph" w:styleId="a3">
    <w:name w:val="Normal (Web)"/>
    <w:basedOn w:val="a"/>
    <w:uiPriority w:val="99"/>
    <w:semiHidden/>
    <w:unhideWhenUsed/>
    <w:rsid w:val="007369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6920"/>
    <w:rPr>
      <w:b/>
      <w:bCs/>
    </w:rPr>
  </w:style>
  <w:style w:type="character" w:customStyle="1" w:styleId="apple-converted-space">
    <w:name w:val="apple-converted-space"/>
    <w:basedOn w:val="a0"/>
    <w:rsid w:val="00736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title">
    <w:name w:val="gwdtitle"/>
    <w:basedOn w:val="a0"/>
    <w:rsid w:val="00736920"/>
  </w:style>
  <w:style w:type="paragraph" w:styleId="a3">
    <w:name w:val="Normal (Web)"/>
    <w:basedOn w:val="a"/>
    <w:uiPriority w:val="99"/>
    <w:semiHidden/>
    <w:unhideWhenUsed/>
    <w:rsid w:val="007369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6920"/>
    <w:rPr>
      <w:b/>
      <w:bCs/>
    </w:rPr>
  </w:style>
  <w:style w:type="character" w:customStyle="1" w:styleId="apple-converted-space">
    <w:name w:val="apple-converted-space"/>
    <w:basedOn w:val="a0"/>
    <w:rsid w:val="0073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162">
      <w:bodyDiv w:val="1"/>
      <w:marLeft w:val="0"/>
      <w:marRight w:val="0"/>
      <w:marTop w:val="0"/>
      <w:marBottom w:val="0"/>
      <w:divBdr>
        <w:top w:val="none" w:sz="0" w:space="0" w:color="auto"/>
        <w:left w:val="none" w:sz="0" w:space="0" w:color="auto"/>
        <w:bottom w:val="none" w:sz="0" w:space="0" w:color="auto"/>
        <w:right w:val="none" w:sz="0" w:space="0" w:color="auto"/>
      </w:divBdr>
      <w:divsChild>
        <w:div w:id="1511021995">
          <w:marLeft w:val="0"/>
          <w:marRight w:val="0"/>
          <w:marTop w:val="0"/>
          <w:marBottom w:val="300"/>
          <w:divBdr>
            <w:top w:val="none" w:sz="0" w:space="0" w:color="auto"/>
            <w:left w:val="none" w:sz="0" w:space="0" w:color="auto"/>
            <w:bottom w:val="single" w:sz="6" w:space="8" w:color="C8D8F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2</cp:revision>
  <dcterms:created xsi:type="dcterms:W3CDTF">2016-02-02T03:21:00Z</dcterms:created>
  <dcterms:modified xsi:type="dcterms:W3CDTF">2016-02-02T03:21:00Z</dcterms:modified>
</cp:coreProperties>
</file>